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40" w:rsidRPr="005442C2" w:rsidRDefault="00823340" w:rsidP="005442C2">
      <w:pPr>
        <w:spacing w:beforeLines="50" w:afterLines="50"/>
        <w:jc w:val="center"/>
        <w:rPr>
          <w:rFonts w:ascii="方正小标宋简体" w:eastAsia="方正小标宋简体" w:hAnsiTheme="minorEastAsia" w:cs="Arial" w:hint="eastAsia"/>
          <w:b/>
          <w:sz w:val="44"/>
          <w:szCs w:val="44"/>
          <w:lang w:eastAsia="zh-CN"/>
        </w:rPr>
      </w:pPr>
      <w:r w:rsidRPr="005442C2">
        <w:rPr>
          <w:rFonts w:ascii="方正小标宋简体" w:eastAsia="方正小标宋简体" w:hAnsiTheme="minorEastAsia" w:cs="Arial" w:hint="eastAsia"/>
          <w:b/>
          <w:sz w:val="44"/>
          <w:szCs w:val="44"/>
          <w:lang w:eastAsia="zh-CN"/>
        </w:rPr>
        <w:t>第</w:t>
      </w:r>
      <w:r w:rsidR="00204FF5" w:rsidRPr="005442C2">
        <w:rPr>
          <w:rFonts w:ascii="方正小标宋简体" w:eastAsia="方正小标宋简体" w:hAnsiTheme="minorEastAsia" w:cs="Arial" w:hint="eastAsia"/>
          <w:b/>
          <w:sz w:val="44"/>
          <w:szCs w:val="44"/>
          <w:lang w:eastAsia="zh-CN"/>
        </w:rPr>
        <w:t>45</w:t>
      </w:r>
      <w:r w:rsidRPr="005442C2">
        <w:rPr>
          <w:rFonts w:ascii="方正小标宋简体" w:eastAsia="方正小标宋简体" w:hAnsiTheme="minorEastAsia" w:cs="Arial" w:hint="eastAsia"/>
          <w:b/>
          <w:sz w:val="44"/>
          <w:szCs w:val="44"/>
          <w:lang w:eastAsia="zh-CN"/>
        </w:rPr>
        <w:t>届世界技能大赛时装技术项目</w:t>
      </w:r>
    </w:p>
    <w:p w:rsidR="00927925" w:rsidRPr="005442C2" w:rsidRDefault="00204FF5" w:rsidP="005442C2">
      <w:pPr>
        <w:spacing w:beforeLines="50" w:afterLines="50"/>
        <w:jc w:val="center"/>
        <w:rPr>
          <w:rFonts w:ascii="方正小标宋简体" w:eastAsia="方正小标宋简体" w:hAnsiTheme="minorEastAsia" w:cs="Arial" w:hint="eastAsia"/>
          <w:b/>
          <w:sz w:val="44"/>
          <w:szCs w:val="44"/>
          <w:lang w:eastAsia="zh-CN"/>
        </w:rPr>
      </w:pPr>
      <w:r w:rsidRPr="005442C2">
        <w:rPr>
          <w:rFonts w:ascii="方正小标宋简体" w:eastAsia="方正小标宋简体" w:hAnsiTheme="minorEastAsia" w:cs="Arial" w:hint="eastAsia"/>
          <w:b/>
          <w:sz w:val="44"/>
          <w:szCs w:val="44"/>
          <w:lang w:eastAsia="zh-CN"/>
        </w:rPr>
        <w:t>北京</w:t>
      </w:r>
      <w:r w:rsidR="00FD6144" w:rsidRPr="005442C2">
        <w:rPr>
          <w:rFonts w:ascii="方正小标宋简体" w:eastAsia="方正小标宋简体" w:hAnsiTheme="minorEastAsia" w:cs="Arial" w:hint="eastAsia"/>
          <w:b/>
          <w:sz w:val="44"/>
          <w:szCs w:val="44"/>
          <w:lang w:eastAsia="zh-CN"/>
        </w:rPr>
        <w:t>赛区</w:t>
      </w:r>
      <w:r w:rsidRPr="005442C2">
        <w:rPr>
          <w:rFonts w:ascii="方正小标宋简体" w:eastAsia="方正小标宋简体" w:hAnsiTheme="minorEastAsia" w:cs="Arial" w:hint="eastAsia"/>
          <w:b/>
          <w:sz w:val="44"/>
          <w:szCs w:val="44"/>
          <w:lang w:eastAsia="zh-CN"/>
        </w:rPr>
        <w:t>选</w:t>
      </w:r>
      <w:r w:rsidR="009A7932" w:rsidRPr="005442C2">
        <w:rPr>
          <w:rFonts w:ascii="方正小标宋简体" w:eastAsia="方正小标宋简体" w:hAnsiTheme="minorEastAsia" w:cs="Arial" w:hint="eastAsia"/>
          <w:b/>
          <w:sz w:val="44"/>
          <w:szCs w:val="44"/>
          <w:lang w:eastAsia="zh-CN"/>
        </w:rPr>
        <w:t>拔赛</w:t>
      </w:r>
      <w:r w:rsidR="00823340" w:rsidRPr="005442C2">
        <w:rPr>
          <w:rFonts w:ascii="方正小标宋简体" w:eastAsia="方正小标宋简体" w:hAnsiTheme="minorEastAsia" w:cs="Arial" w:hint="eastAsia"/>
          <w:b/>
          <w:sz w:val="44"/>
          <w:szCs w:val="44"/>
          <w:lang w:eastAsia="zh-CN"/>
        </w:rPr>
        <w:t>样题及技术标准</w:t>
      </w:r>
    </w:p>
    <w:p w:rsidR="00A9133C" w:rsidRPr="00E76753" w:rsidRDefault="00A9133C" w:rsidP="005442C2">
      <w:pPr>
        <w:spacing w:beforeLines="50" w:afterLines="50"/>
        <w:jc w:val="center"/>
        <w:rPr>
          <w:rFonts w:asciiTheme="minorEastAsia" w:hAnsiTheme="minorEastAsia" w:cs="Arial"/>
          <w:b/>
          <w:sz w:val="36"/>
          <w:szCs w:val="36"/>
          <w:lang w:eastAsia="zh-CN"/>
        </w:rPr>
      </w:pPr>
    </w:p>
    <w:p w:rsidR="00823340" w:rsidRPr="005442C2" w:rsidRDefault="00823340" w:rsidP="005442C2">
      <w:pPr>
        <w:pStyle w:val="a4"/>
        <w:numPr>
          <w:ilvl w:val="0"/>
          <w:numId w:val="12"/>
        </w:numPr>
        <w:spacing w:beforeLines="50" w:afterLines="50" w:line="360" w:lineRule="auto"/>
        <w:rPr>
          <w:rFonts w:ascii="仿宋_GB2312" w:eastAsia="仿宋_GB2312" w:hAnsiTheme="minorEastAsia" w:cs="Arial" w:hint="eastAsia"/>
          <w:b/>
          <w:sz w:val="28"/>
          <w:szCs w:val="28"/>
          <w:lang w:eastAsia="zh-CN"/>
        </w:rPr>
      </w:pPr>
      <w:r w:rsidRPr="005442C2">
        <w:rPr>
          <w:rFonts w:ascii="仿宋_GB2312" w:eastAsia="仿宋_GB2312" w:hAnsiTheme="minorEastAsia" w:cs="Arial" w:hint="eastAsia"/>
          <w:b/>
          <w:sz w:val="28"/>
          <w:szCs w:val="28"/>
          <w:lang w:eastAsia="zh-CN"/>
        </w:rPr>
        <w:t>比赛内容</w:t>
      </w:r>
    </w:p>
    <w:p w:rsidR="00763A51" w:rsidRPr="005442C2" w:rsidRDefault="00B361D1" w:rsidP="005442C2">
      <w:pPr>
        <w:spacing w:beforeLines="50" w:afterLines="50" w:line="276" w:lineRule="auto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比赛项目包括四</w:t>
      </w:r>
      <w:r w:rsidR="00823340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个单元组成：</w:t>
      </w:r>
    </w:p>
    <w:p w:rsidR="00823340" w:rsidRPr="005442C2" w:rsidRDefault="00763A51" w:rsidP="005442C2">
      <w:pPr>
        <w:spacing w:beforeLines="50" w:afterLines="50" w:line="276" w:lineRule="auto"/>
        <w:ind w:firstLineChars="200" w:firstLine="480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单元一：</w:t>
      </w:r>
      <w:r w:rsidR="00B80E74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立体造型制作 2小时</w:t>
      </w:r>
    </w:p>
    <w:p w:rsidR="00823340" w:rsidRPr="005442C2" w:rsidRDefault="001F319C" w:rsidP="005442C2">
      <w:pPr>
        <w:spacing w:beforeLines="50" w:afterLines="50" w:line="276" w:lineRule="auto"/>
        <w:ind w:firstLineChars="200" w:firstLine="480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单元</w:t>
      </w:r>
      <w:r w:rsidR="00763A51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二</w:t>
      </w: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：</w:t>
      </w:r>
      <w:r w:rsidR="00B80E74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服装系列设计 1.5小时</w:t>
      </w:r>
    </w:p>
    <w:p w:rsidR="00823340" w:rsidRPr="005442C2" w:rsidRDefault="001F319C" w:rsidP="005442C2">
      <w:pPr>
        <w:spacing w:beforeLines="50" w:afterLines="50" w:line="276" w:lineRule="auto"/>
        <w:ind w:firstLineChars="200" w:firstLine="480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单元三：</w:t>
      </w:r>
      <w:r w:rsidR="00823340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服装设计制</w:t>
      </w:r>
      <w:r w:rsidR="00E1502F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板</w:t>
      </w:r>
      <w:r w:rsidR="00204FF5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 xml:space="preserve"> 4</w:t>
      </w:r>
      <w:r w:rsidR="007777A1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小时</w:t>
      </w:r>
    </w:p>
    <w:p w:rsidR="00823340" w:rsidRPr="005442C2" w:rsidRDefault="001F319C" w:rsidP="005442C2">
      <w:pPr>
        <w:spacing w:beforeLines="50" w:afterLines="50" w:line="276" w:lineRule="auto"/>
        <w:ind w:firstLineChars="200" w:firstLine="480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单元四：</w:t>
      </w:r>
      <w:r w:rsidR="00823340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服装设计制作</w:t>
      </w:r>
      <w:r w:rsidR="007777A1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 xml:space="preserve"> 1</w:t>
      </w:r>
      <w:r w:rsidR="009C68FA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1</w:t>
      </w:r>
      <w:r w:rsidR="007777A1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小时</w:t>
      </w:r>
    </w:p>
    <w:p w:rsidR="007777A1" w:rsidRPr="005442C2" w:rsidRDefault="007777A1" w:rsidP="005442C2">
      <w:pPr>
        <w:spacing w:beforeLines="50" w:afterLines="50" w:line="276" w:lineRule="auto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比赛时间：</w:t>
      </w:r>
      <w:r w:rsidR="00204FF5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1</w:t>
      </w:r>
      <w:r w:rsidR="009C68FA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8</w:t>
      </w:r>
      <w:r w:rsidR="00204FF5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.5</w:t>
      </w: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小时</w:t>
      </w:r>
    </w:p>
    <w:p w:rsidR="00A80E5C" w:rsidRPr="005442C2" w:rsidRDefault="007777A1" w:rsidP="005442C2">
      <w:pPr>
        <w:spacing w:beforeLines="50" w:afterLines="50" w:line="360" w:lineRule="auto"/>
        <w:ind w:firstLineChars="200" w:firstLine="480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单元三和单元四共</w:t>
      </w:r>
      <w:r w:rsidR="00204FF5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1</w:t>
      </w:r>
      <w:r w:rsidR="00F763D3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5</w:t>
      </w: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小时，如果选手完成单元三的制</w:t>
      </w:r>
      <w:r w:rsidR="00E1502F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板</w:t>
      </w: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，允许直接</w:t>
      </w:r>
      <w:r w:rsidR="00823340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进入单元四的比赛。除单元</w:t>
      </w: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三和</w:t>
      </w:r>
      <w:r w:rsidR="00823340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四</w:t>
      </w:r>
      <w:r w:rsidR="00AE1A28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可以共用时间外，</w:t>
      </w:r>
      <w:r w:rsidR="00AE1A28" w:rsidRPr="005442C2">
        <w:rPr>
          <w:rFonts w:ascii="仿宋_GB2312" w:eastAsia="仿宋_GB2312" w:hAnsiTheme="minorEastAsia" w:cs="宋体" w:hint="eastAsia"/>
          <w:sz w:val="24"/>
          <w:szCs w:val="24"/>
          <w:lang w:eastAsia="zh-CN"/>
        </w:rPr>
        <w:t>选手们在</w:t>
      </w:r>
      <w:r w:rsidR="00823340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单</w:t>
      </w:r>
      <w:r w:rsidR="00F064DE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元</w:t>
      </w:r>
      <w:r w:rsidR="00AE1A28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一和单元二中，</w:t>
      </w:r>
      <w:r w:rsidR="00F064DE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必须从同一时间开始</w:t>
      </w:r>
      <w:r w:rsidR="005B0AF5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并</w:t>
      </w:r>
      <w:r w:rsidR="00AE1A28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统一</w:t>
      </w:r>
      <w:r w:rsidR="005B0AF5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结束</w:t>
      </w:r>
      <w:r w:rsidR="00F064DE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比赛。每个单元时间结束时</w:t>
      </w:r>
      <w:r w:rsidR="00823340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，无论是否完成都必须准时提交作品。</w:t>
      </w:r>
    </w:p>
    <w:p w:rsidR="00823340" w:rsidRPr="005442C2" w:rsidRDefault="00605324" w:rsidP="005442C2">
      <w:pPr>
        <w:spacing w:beforeLines="50" w:afterLines="50" w:line="360" w:lineRule="auto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比赛对选手们的要求包括如下</w:t>
      </w:r>
      <w:r w:rsidR="00823340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：</w:t>
      </w:r>
    </w:p>
    <w:p w:rsidR="00B80E74" w:rsidRPr="005442C2" w:rsidRDefault="00B80E74" w:rsidP="005442C2">
      <w:pPr>
        <w:pStyle w:val="a4"/>
        <w:numPr>
          <w:ilvl w:val="0"/>
          <w:numId w:val="8"/>
        </w:numPr>
        <w:spacing w:beforeLines="50" w:afterLines="50" w:line="360" w:lineRule="auto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根据比赛抽取的服装图片,在比赛提供的人台上做立体裁剪-只使用大头针;</w:t>
      </w:r>
    </w:p>
    <w:p w:rsidR="00823340" w:rsidRPr="005442C2" w:rsidRDefault="005B0AF5" w:rsidP="005442C2">
      <w:pPr>
        <w:pStyle w:val="a4"/>
        <w:numPr>
          <w:ilvl w:val="0"/>
          <w:numId w:val="8"/>
        </w:numPr>
        <w:spacing w:beforeLines="50" w:afterLines="50" w:line="360" w:lineRule="auto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选手们根据比赛当场提供样布的特性，设计及绘制应用于特定</w:t>
      </w:r>
      <w:r w:rsidR="00823340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目标市场的服装；</w:t>
      </w:r>
    </w:p>
    <w:p w:rsidR="00823340" w:rsidRPr="005442C2" w:rsidRDefault="00823340" w:rsidP="005442C2">
      <w:pPr>
        <w:pStyle w:val="a4"/>
        <w:numPr>
          <w:ilvl w:val="0"/>
          <w:numId w:val="8"/>
        </w:numPr>
        <w:spacing w:beforeLines="50" w:afterLines="50" w:line="360" w:lineRule="auto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完成连衣裙面</w:t>
      </w:r>
      <w:r w:rsidR="00E1502F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板</w:t>
      </w: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和里</w:t>
      </w:r>
      <w:r w:rsidR="00E1502F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板</w:t>
      </w: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的</w:t>
      </w:r>
      <w:r w:rsidR="00605324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纸样；</w:t>
      </w:r>
    </w:p>
    <w:p w:rsidR="00605324" w:rsidRPr="005442C2" w:rsidRDefault="00605324" w:rsidP="005442C2">
      <w:pPr>
        <w:pStyle w:val="a4"/>
        <w:numPr>
          <w:ilvl w:val="0"/>
          <w:numId w:val="8"/>
        </w:numPr>
        <w:spacing w:beforeLines="50" w:afterLines="50" w:line="360" w:lineRule="auto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对连衣裙</w:t>
      </w:r>
      <w:r w:rsidR="00F064DE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样板</w:t>
      </w: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进行标注，测量及剪裁；</w:t>
      </w:r>
    </w:p>
    <w:p w:rsidR="00605324" w:rsidRPr="005442C2" w:rsidRDefault="00605324" w:rsidP="005442C2">
      <w:pPr>
        <w:pStyle w:val="a4"/>
        <w:numPr>
          <w:ilvl w:val="0"/>
          <w:numId w:val="8"/>
        </w:numPr>
        <w:spacing w:beforeLines="50" w:afterLines="50" w:line="360" w:lineRule="auto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连衣裙的制作；</w:t>
      </w:r>
    </w:p>
    <w:p w:rsidR="00605324" w:rsidRPr="005442C2" w:rsidRDefault="00605324" w:rsidP="005442C2">
      <w:pPr>
        <w:pStyle w:val="a4"/>
        <w:numPr>
          <w:ilvl w:val="0"/>
          <w:numId w:val="8"/>
        </w:numPr>
        <w:spacing w:beforeLines="50" w:afterLines="50" w:line="360" w:lineRule="auto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有效的利用各种工业制造机器；</w:t>
      </w:r>
    </w:p>
    <w:p w:rsidR="00605324" w:rsidRPr="005442C2" w:rsidRDefault="00605324" w:rsidP="005442C2">
      <w:pPr>
        <w:pStyle w:val="a4"/>
        <w:numPr>
          <w:ilvl w:val="0"/>
          <w:numId w:val="8"/>
        </w:numPr>
        <w:spacing w:beforeLines="50" w:afterLines="50" w:line="360" w:lineRule="auto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用手缝的方式完成一部分设计的服装</w:t>
      </w:r>
      <w:r w:rsidR="009A7932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制作与装饰</w:t>
      </w: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；</w:t>
      </w:r>
    </w:p>
    <w:p w:rsidR="00A675A4" w:rsidRPr="005442C2" w:rsidRDefault="00547DBD" w:rsidP="005442C2">
      <w:pPr>
        <w:pStyle w:val="a4"/>
        <w:numPr>
          <w:ilvl w:val="0"/>
          <w:numId w:val="8"/>
        </w:numPr>
        <w:spacing w:beforeLines="50" w:afterLines="50" w:line="360" w:lineRule="auto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熨烫和后期整理</w:t>
      </w:r>
      <w:r w:rsidR="00605324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。</w:t>
      </w:r>
    </w:p>
    <w:p w:rsidR="00B80E74" w:rsidRPr="005442C2" w:rsidRDefault="00B80E74" w:rsidP="005442C2">
      <w:pPr>
        <w:spacing w:beforeLines="100" w:afterLines="50" w:line="360" w:lineRule="auto"/>
        <w:rPr>
          <w:rFonts w:ascii="仿宋_GB2312" w:eastAsia="仿宋_GB2312" w:hAnsiTheme="minorEastAsia" w:hint="eastAsia"/>
          <w:b/>
          <w:sz w:val="28"/>
          <w:szCs w:val="28"/>
          <w:lang w:eastAsia="zh-CN"/>
        </w:rPr>
      </w:pPr>
      <w:r w:rsidRPr="005442C2">
        <w:rPr>
          <w:rFonts w:ascii="仿宋_GB2312" w:eastAsia="仿宋_GB2312" w:hAnsiTheme="minorEastAsia" w:hint="eastAsia"/>
          <w:b/>
          <w:sz w:val="28"/>
          <w:szCs w:val="28"/>
          <w:lang w:eastAsia="zh-CN"/>
        </w:rPr>
        <w:t>二、</w:t>
      </w:r>
      <w:r w:rsidR="00B008CC" w:rsidRPr="005442C2">
        <w:rPr>
          <w:rFonts w:ascii="仿宋_GB2312" w:eastAsia="仿宋_GB2312" w:hAnsiTheme="minorEastAsia" w:hint="eastAsia"/>
          <w:b/>
          <w:sz w:val="28"/>
          <w:szCs w:val="28"/>
          <w:lang w:eastAsia="zh-CN"/>
        </w:rPr>
        <w:t>比赛内容的描述</w:t>
      </w:r>
    </w:p>
    <w:p w:rsidR="00B80E74" w:rsidRPr="005442C2" w:rsidRDefault="00B80E74" w:rsidP="005442C2">
      <w:pPr>
        <w:spacing w:beforeLines="100" w:afterLines="50" w:line="360" w:lineRule="auto"/>
        <w:rPr>
          <w:rFonts w:ascii="仿宋_GB2312" w:eastAsia="仿宋_GB2312" w:hAnsiTheme="minorEastAsia" w:cs="Arial" w:hint="eastAsia"/>
          <w:b/>
          <w:sz w:val="28"/>
          <w:szCs w:val="28"/>
          <w:lang w:eastAsia="zh-CN"/>
        </w:rPr>
      </w:pPr>
      <w:r w:rsidRPr="005442C2">
        <w:rPr>
          <w:rFonts w:ascii="仿宋_GB2312" w:eastAsia="仿宋_GB2312" w:hAnsiTheme="minorEastAsia" w:cs="Arial" w:hint="eastAsia"/>
          <w:b/>
          <w:sz w:val="28"/>
          <w:szCs w:val="28"/>
          <w:lang w:eastAsia="zh-CN"/>
        </w:rPr>
        <w:lastRenderedPageBreak/>
        <w:t>单元一</w:t>
      </w:r>
      <w:r w:rsidR="00E76753" w:rsidRPr="005442C2">
        <w:rPr>
          <w:rFonts w:ascii="仿宋_GB2312" w:eastAsia="仿宋_GB2312" w:hAnsiTheme="minorEastAsia" w:cs="Arial" w:hint="eastAsia"/>
          <w:b/>
          <w:sz w:val="28"/>
          <w:szCs w:val="28"/>
          <w:lang w:eastAsia="zh-CN"/>
        </w:rPr>
        <w:t>：</w:t>
      </w:r>
      <w:r w:rsidRPr="005442C2">
        <w:rPr>
          <w:rFonts w:ascii="仿宋_GB2312" w:eastAsia="仿宋_GB2312" w:hAnsiTheme="minorEastAsia" w:cs="Arial" w:hint="eastAsia"/>
          <w:b/>
          <w:sz w:val="28"/>
          <w:szCs w:val="28"/>
          <w:lang w:eastAsia="zh-CN"/>
        </w:rPr>
        <w:t>立体造型制作</w:t>
      </w:r>
      <w:r w:rsidR="00E76753" w:rsidRPr="005442C2">
        <w:rPr>
          <w:rFonts w:ascii="仿宋_GB2312" w:eastAsia="仿宋_GB2312" w:hAnsiTheme="minorEastAsia" w:cs="Arial" w:hint="eastAsia"/>
          <w:b/>
          <w:sz w:val="28"/>
          <w:szCs w:val="28"/>
          <w:lang w:eastAsia="zh-CN"/>
        </w:rPr>
        <w:t xml:space="preserve">  </w:t>
      </w:r>
      <w:r w:rsidRPr="005442C2">
        <w:rPr>
          <w:rFonts w:ascii="仿宋_GB2312" w:eastAsia="仿宋_GB2312" w:hAnsiTheme="minorEastAsia" w:cs="Arial" w:hint="eastAsia"/>
          <w:b/>
          <w:sz w:val="28"/>
          <w:szCs w:val="28"/>
          <w:lang w:eastAsia="zh-CN"/>
        </w:rPr>
        <w:t>2小时</w:t>
      </w:r>
    </w:p>
    <w:p w:rsidR="00B80E74" w:rsidRPr="005442C2" w:rsidRDefault="00B80E74" w:rsidP="005442C2">
      <w:pPr>
        <w:spacing w:beforeLines="50" w:afterLines="50" w:line="360" w:lineRule="auto"/>
        <w:ind w:firstLineChars="200" w:firstLine="480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赛场向选手每人提供3米坯布，在比赛提供的人台上用大头针依照提供的服装图片，制作立体裁剪作品。服装款式图将在单元开始时提供。过膝连衣裙的款式图片将由裁判长搜集筛选。5张款式图片将会在比赛现场抽签决定比赛的一款，所有选手们都必须依据当场确定的款式图片制作立体裁剪。单元</w:t>
      </w:r>
      <w:r w:rsidR="00FD6144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一</w:t>
      </w: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的评分来源于选手们对面料的操作技巧和对图片的理解能力。</w:t>
      </w:r>
    </w:p>
    <w:p w:rsidR="002678C0" w:rsidRPr="005442C2" w:rsidRDefault="002678C0" w:rsidP="005442C2">
      <w:pPr>
        <w:spacing w:beforeLines="50" w:afterLines="50" w:line="360" w:lineRule="auto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Arial" w:hint="eastAsia"/>
          <w:b/>
          <w:sz w:val="28"/>
          <w:szCs w:val="28"/>
          <w:lang w:eastAsia="zh-CN"/>
        </w:rPr>
        <w:t>单元</w:t>
      </w:r>
      <w:r w:rsidR="00B80E74" w:rsidRPr="005442C2">
        <w:rPr>
          <w:rFonts w:ascii="仿宋_GB2312" w:eastAsia="仿宋_GB2312" w:hAnsiTheme="minorEastAsia" w:cs="Arial" w:hint="eastAsia"/>
          <w:b/>
          <w:sz w:val="28"/>
          <w:szCs w:val="28"/>
          <w:lang w:eastAsia="zh-CN"/>
        </w:rPr>
        <w:t>二</w:t>
      </w:r>
      <w:r w:rsidR="00E76753" w:rsidRPr="005442C2">
        <w:rPr>
          <w:rFonts w:ascii="仿宋_GB2312" w:eastAsia="仿宋_GB2312" w:hAnsiTheme="minorEastAsia" w:cs="Arial" w:hint="eastAsia"/>
          <w:b/>
          <w:sz w:val="28"/>
          <w:szCs w:val="28"/>
          <w:lang w:eastAsia="zh-CN"/>
        </w:rPr>
        <w:t>：</w:t>
      </w:r>
      <w:r w:rsidRPr="005442C2">
        <w:rPr>
          <w:rFonts w:ascii="仿宋_GB2312" w:eastAsia="仿宋_GB2312" w:hAnsiTheme="minorEastAsia" w:cs="Arial" w:hint="eastAsia"/>
          <w:b/>
          <w:sz w:val="28"/>
          <w:szCs w:val="28"/>
          <w:lang w:eastAsia="zh-CN"/>
        </w:rPr>
        <w:t>服装系列设计</w:t>
      </w:r>
      <w:r w:rsidR="001A7B55" w:rsidRPr="005442C2">
        <w:rPr>
          <w:rFonts w:ascii="仿宋_GB2312" w:eastAsia="仿宋_GB2312" w:hAnsiTheme="minorEastAsia" w:cs="Arial" w:hint="eastAsia"/>
          <w:b/>
          <w:sz w:val="28"/>
          <w:szCs w:val="28"/>
          <w:lang w:eastAsia="zh-CN"/>
        </w:rPr>
        <w:t xml:space="preserve">  </w:t>
      </w:r>
      <w:r w:rsidRPr="005442C2">
        <w:rPr>
          <w:rFonts w:ascii="仿宋_GB2312" w:eastAsia="仿宋_GB2312" w:hAnsiTheme="minorEastAsia" w:cs="Arial" w:hint="eastAsia"/>
          <w:b/>
          <w:sz w:val="28"/>
          <w:szCs w:val="28"/>
          <w:lang w:eastAsia="zh-CN"/>
        </w:rPr>
        <w:t>1</w:t>
      </w:r>
      <w:r w:rsidR="00204FF5" w:rsidRPr="005442C2">
        <w:rPr>
          <w:rFonts w:ascii="仿宋_GB2312" w:eastAsia="仿宋_GB2312" w:hAnsiTheme="minorEastAsia" w:cs="Arial" w:hint="eastAsia"/>
          <w:b/>
          <w:sz w:val="28"/>
          <w:szCs w:val="28"/>
          <w:lang w:eastAsia="zh-CN"/>
        </w:rPr>
        <w:t>.5</w:t>
      </w:r>
      <w:r w:rsidRPr="005442C2">
        <w:rPr>
          <w:rFonts w:ascii="仿宋_GB2312" w:eastAsia="仿宋_GB2312" w:hAnsiTheme="minorEastAsia" w:cs="Arial" w:hint="eastAsia"/>
          <w:b/>
          <w:sz w:val="28"/>
          <w:szCs w:val="28"/>
          <w:lang w:eastAsia="zh-CN"/>
        </w:rPr>
        <w:t>小时</w:t>
      </w:r>
    </w:p>
    <w:p w:rsidR="00A80E5C" w:rsidRPr="005442C2" w:rsidRDefault="002678C0" w:rsidP="005442C2">
      <w:pPr>
        <w:spacing w:beforeLines="50" w:afterLines="50" w:line="360" w:lineRule="auto"/>
        <w:ind w:firstLineChars="200" w:firstLine="480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选手们需要根据现场抽取的面料料样和目标市场完成系列服装设计</w:t>
      </w:r>
      <w:r w:rsidR="00AA2A63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的</w:t>
      </w:r>
      <w:r w:rsidR="00746DA5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款式图</w:t>
      </w: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，</w:t>
      </w:r>
      <w:r w:rsidR="00746DA5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款式</w:t>
      </w: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图要求用黑色墨水笔在A3绘图纸上完成。绘图纸将绘有标准人体图。目标市场的确定将会在比赛现场由</w:t>
      </w:r>
      <w:r w:rsidR="00204FF5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裁判长</w:t>
      </w: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当场决定</w:t>
      </w:r>
      <w:r w:rsidR="00A80E5C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。</w:t>
      </w:r>
    </w:p>
    <w:p w:rsidR="002678C0" w:rsidRPr="005442C2" w:rsidRDefault="002678C0" w:rsidP="005442C2">
      <w:pPr>
        <w:spacing w:beforeLines="50" w:afterLines="50" w:line="360" w:lineRule="auto"/>
        <w:ind w:firstLineChars="200" w:firstLine="480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目标市场为以下三者之一：</w:t>
      </w:r>
    </w:p>
    <w:p w:rsidR="009C68FA" w:rsidRPr="005442C2" w:rsidRDefault="009C68FA" w:rsidP="005442C2">
      <w:pPr>
        <w:pStyle w:val="a4"/>
        <w:numPr>
          <w:ilvl w:val="0"/>
          <w:numId w:val="9"/>
        </w:numPr>
        <w:spacing w:beforeLines="50" w:afterLines="50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仿宋" w:hint="eastAsia"/>
          <w:spacing w:val="-2"/>
          <w:sz w:val="24"/>
          <w:szCs w:val="24"/>
          <w:lang w:eastAsia="zh-CN"/>
        </w:rPr>
        <w:t>低档市场-快时尚 4款</w:t>
      </w:r>
    </w:p>
    <w:p w:rsidR="009C68FA" w:rsidRPr="005442C2" w:rsidRDefault="009C68FA" w:rsidP="005442C2">
      <w:pPr>
        <w:pStyle w:val="a4"/>
        <w:numPr>
          <w:ilvl w:val="0"/>
          <w:numId w:val="9"/>
        </w:numPr>
        <w:spacing w:beforeLines="50" w:afterLines="50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仿宋" w:hint="eastAsia"/>
          <w:spacing w:val="-2"/>
          <w:sz w:val="24"/>
          <w:szCs w:val="24"/>
          <w:lang w:eastAsia="zh-CN"/>
        </w:rPr>
        <w:t>中档市场-成熟女装 3款</w:t>
      </w:r>
    </w:p>
    <w:p w:rsidR="009C68FA" w:rsidRPr="005442C2" w:rsidRDefault="009C68FA" w:rsidP="005442C2">
      <w:pPr>
        <w:pStyle w:val="a4"/>
        <w:numPr>
          <w:ilvl w:val="0"/>
          <w:numId w:val="9"/>
        </w:numPr>
        <w:spacing w:beforeLines="50" w:afterLines="50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仿宋" w:hint="eastAsia"/>
          <w:spacing w:val="-2"/>
          <w:sz w:val="24"/>
          <w:szCs w:val="24"/>
          <w:lang w:eastAsia="zh-CN"/>
        </w:rPr>
        <w:t>高档市场-礼服2款</w:t>
      </w:r>
    </w:p>
    <w:p w:rsidR="006E0D82" w:rsidRPr="005442C2" w:rsidRDefault="006E0D82" w:rsidP="005442C2">
      <w:pPr>
        <w:spacing w:beforeLines="50" w:afterLines="50" w:line="360" w:lineRule="auto"/>
        <w:rPr>
          <w:rFonts w:ascii="仿宋_GB2312" w:eastAsia="仿宋_GB2312" w:hAnsiTheme="minorEastAsia" w:cs="Arial" w:hint="eastAsia"/>
          <w:b/>
          <w:sz w:val="28"/>
          <w:szCs w:val="28"/>
          <w:lang w:eastAsia="zh-CN"/>
        </w:rPr>
      </w:pPr>
      <w:r w:rsidRPr="005442C2">
        <w:rPr>
          <w:rFonts w:ascii="仿宋_GB2312" w:eastAsia="仿宋_GB2312" w:hAnsiTheme="minorEastAsia" w:cs="Arial" w:hint="eastAsia"/>
          <w:b/>
          <w:sz w:val="28"/>
          <w:szCs w:val="28"/>
          <w:lang w:eastAsia="zh-CN"/>
        </w:rPr>
        <w:t>单元三</w:t>
      </w:r>
      <w:r w:rsidR="00E76753" w:rsidRPr="005442C2">
        <w:rPr>
          <w:rFonts w:ascii="仿宋_GB2312" w:eastAsia="仿宋_GB2312" w:hAnsiTheme="minorEastAsia" w:cs="Arial" w:hint="eastAsia"/>
          <w:b/>
          <w:sz w:val="28"/>
          <w:szCs w:val="28"/>
          <w:lang w:eastAsia="zh-CN"/>
        </w:rPr>
        <w:t>：</w:t>
      </w:r>
      <w:r w:rsidRPr="005442C2">
        <w:rPr>
          <w:rFonts w:ascii="仿宋_GB2312" w:eastAsia="仿宋_GB2312" w:hAnsiTheme="minorEastAsia" w:cs="Arial" w:hint="eastAsia"/>
          <w:b/>
          <w:sz w:val="28"/>
          <w:szCs w:val="28"/>
          <w:lang w:eastAsia="zh-CN"/>
        </w:rPr>
        <w:t>服装设计制</w:t>
      </w:r>
      <w:r w:rsidR="00E1502F" w:rsidRPr="005442C2">
        <w:rPr>
          <w:rFonts w:ascii="仿宋_GB2312" w:eastAsia="仿宋_GB2312" w:hAnsiTheme="minorEastAsia" w:cs="Arial" w:hint="eastAsia"/>
          <w:b/>
          <w:sz w:val="28"/>
          <w:szCs w:val="28"/>
          <w:lang w:eastAsia="zh-CN"/>
        </w:rPr>
        <w:t>板</w:t>
      </w:r>
      <w:r w:rsidR="00204FF5" w:rsidRPr="005442C2">
        <w:rPr>
          <w:rFonts w:ascii="仿宋_GB2312" w:eastAsia="仿宋_GB2312" w:hAnsiTheme="minorEastAsia" w:cs="Arial" w:hint="eastAsia"/>
          <w:b/>
          <w:sz w:val="28"/>
          <w:szCs w:val="28"/>
          <w:lang w:eastAsia="zh-CN"/>
        </w:rPr>
        <w:t xml:space="preserve">  4小时</w:t>
      </w:r>
    </w:p>
    <w:p w:rsidR="009C68FA" w:rsidRPr="005442C2" w:rsidRDefault="00EB3DBD" w:rsidP="005442C2">
      <w:pPr>
        <w:spacing w:beforeLines="50" w:afterLines="50" w:line="360" w:lineRule="auto"/>
        <w:ind w:firstLineChars="200" w:firstLine="480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选手们将根据</w:t>
      </w:r>
      <w:r w:rsidR="009C68FA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比赛技术要求及自定设计元素</w:t>
      </w: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来设计一款连衣裙。选手们需要</w:t>
      </w:r>
      <w:r w:rsidR="00AE1A28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画出款式</w:t>
      </w: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图(</w:t>
      </w:r>
      <w:r w:rsidR="00AE1A28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款式图</w:t>
      </w: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在样板评分时当做参考</w:t>
      </w:r>
      <w:r w:rsidR="00AE1A28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，</w:t>
      </w: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但不计入评分)</w:t>
      </w:r>
      <w:r w:rsidR="00713189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，之后进行连衣裙制</w:t>
      </w: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板。</w:t>
      </w:r>
    </w:p>
    <w:p w:rsidR="009C68FA" w:rsidRPr="005442C2" w:rsidRDefault="009C68FA" w:rsidP="005442C2">
      <w:pPr>
        <w:spacing w:beforeLines="50" w:afterLines="50" w:line="360" w:lineRule="auto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连衣裙将包括以下：</w:t>
      </w:r>
    </w:p>
    <w:p w:rsidR="002D32A2" w:rsidRPr="005442C2" w:rsidRDefault="00AE1A28" w:rsidP="005442C2">
      <w:pPr>
        <w:pStyle w:val="a4"/>
        <w:numPr>
          <w:ilvl w:val="0"/>
          <w:numId w:val="10"/>
        </w:numPr>
        <w:spacing w:beforeLines="50" w:afterLines="50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全里</w:t>
      </w:r>
      <w:r w:rsidR="002D32A2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；</w:t>
      </w:r>
    </w:p>
    <w:p w:rsidR="00713189" w:rsidRPr="005442C2" w:rsidRDefault="00713189" w:rsidP="005442C2">
      <w:pPr>
        <w:pStyle w:val="a4"/>
        <w:numPr>
          <w:ilvl w:val="0"/>
          <w:numId w:val="10"/>
        </w:numPr>
        <w:spacing w:beforeLines="50" w:afterLines="50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对称款式</w:t>
      </w:r>
    </w:p>
    <w:p w:rsidR="00713189" w:rsidRPr="005442C2" w:rsidRDefault="00713189" w:rsidP="005442C2">
      <w:pPr>
        <w:pStyle w:val="a4"/>
        <w:numPr>
          <w:ilvl w:val="0"/>
          <w:numId w:val="10"/>
        </w:numPr>
        <w:spacing w:beforeLines="50" w:afterLines="50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中腰</w:t>
      </w:r>
    </w:p>
    <w:p w:rsidR="00B05F2C" w:rsidRPr="005442C2" w:rsidRDefault="00B05F2C" w:rsidP="005442C2">
      <w:pPr>
        <w:pStyle w:val="a4"/>
        <w:numPr>
          <w:ilvl w:val="0"/>
          <w:numId w:val="10"/>
        </w:numPr>
        <w:spacing w:beforeLines="50" w:afterLines="50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袖卡夫(2个)</w:t>
      </w:r>
    </w:p>
    <w:p w:rsidR="002D32A2" w:rsidRPr="005442C2" w:rsidRDefault="002D32A2" w:rsidP="005442C2">
      <w:pPr>
        <w:pStyle w:val="a4"/>
        <w:numPr>
          <w:ilvl w:val="0"/>
          <w:numId w:val="10"/>
        </w:numPr>
        <w:spacing w:beforeLines="50" w:afterLines="50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腰节</w:t>
      </w:r>
      <w:r w:rsidR="00AE1A28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以下裙长不短</w:t>
      </w: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于65</w:t>
      </w:r>
      <w:r w:rsidR="00AE1A28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公分，不长于</w:t>
      </w: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110公分；</w:t>
      </w:r>
    </w:p>
    <w:p w:rsidR="002D32A2" w:rsidRPr="005442C2" w:rsidRDefault="00AE1A28" w:rsidP="005442C2">
      <w:pPr>
        <w:pStyle w:val="a4"/>
        <w:numPr>
          <w:ilvl w:val="0"/>
          <w:numId w:val="10"/>
        </w:numPr>
        <w:spacing w:beforeLines="50" w:afterLines="50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短</w:t>
      </w:r>
      <w:r w:rsidR="00F064DE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袖</w:t>
      </w:r>
      <w:r w:rsidR="002D32A2" w:rsidRPr="005442C2">
        <w:rPr>
          <w:rFonts w:asciiTheme="minorEastAsia" w:eastAsia="仿宋_GB2312" w:hAnsiTheme="minorEastAsia" w:cs="Arial" w:hint="eastAsia"/>
          <w:sz w:val="24"/>
          <w:szCs w:val="24"/>
          <w:lang w:eastAsia="zh-CN"/>
        </w:rPr>
        <w:t>–</w:t>
      </w:r>
      <w:r w:rsidR="00713189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袖长从颈侧点至袖口</w:t>
      </w:r>
      <w:r w:rsidR="002D32A2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不得少于</w:t>
      </w:r>
      <w:r w:rsidR="000A00DF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17</w:t>
      </w:r>
      <w:r w:rsidR="002D32A2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公分，不得多于</w:t>
      </w:r>
      <w:r w:rsidR="000A00DF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37</w:t>
      </w:r>
      <w:r w:rsidR="002D32A2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公分；</w:t>
      </w:r>
    </w:p>
    <w:p w:rsidR="002D32A2" w:rsidRPr="005442C2" w:rsidRDefault="002D32A2" w:rsidP="005442C2">
      <w:pPr>
        <w:pStyle w:val="a4"/>
        <w:numPr>
          <w:ilvl w:val="0"/>
          <w:numId w:val="10"/>
        </w:numPr>
        <w:spacing w:beforeLines="50" w:afterLines="50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裙摆不得小于200公分；</w:t>
      </w:r>
    </w:p>
    <w:p w:rsidR="002D32A2" w:rsidRPr="005442C2" w:rsidRDefault="002D32A2" w:rsidP="005442C2">
      <w:pPr>
        <w:pStyle w:val="a4"/>
        <w:numPr>
          <w:ilvl w:val="0"/>
          <w:numId w:val="10"/>
        </w:numPr>
        <w:spacing w:beforeLines="50" w:afterLines="50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闭尾拉链；</w:t>
      </w:r>
    </w:p>
    <w:p w:rsidR="002D32A2" w:rsidRPr="005442C2" w:rsidRDefault="002D32A2" w:rsidP="005442C2">
      <w:pPr>
        <w:pStyle w:val="a4"/>
        <w:numPr>
          <w:ilvl w:val="0"/>
          <w:numId w:val="10"/>
        </w:numPr>
        <w:spacing w:beforeLines="50" w:afterLines="50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不可以有毛边。</w:t>
      </w:r>
    </w:p>
    <w:p w:rsidR="009C68FA" w:rsidRPr="005442C2" w:rsidRDefault="009C68FA" w:rsidP="009C68FA">
      <w:pPr>
        <w:spacing w:before="50" w:after="50" w:line="360" w:lineRule="auto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自定设计元素将包括以下：</w:t>
      </w:r>
    </w:p>
    <w:p w:rsidR="009C68FA" w:rsidRPr="005442C2" w:rsidRDefault="009C68FA" w:rsidP="005442C2">
      <w:pPr>
        <w:pStyle w:val="a4"/>
        <w:numPr>
          <w:ilvl w:val="0"/>
          <w:numId w:val="10"/>
        </w:numPr>
        <w:spacing w:beforeLines="50" w:afterLines="50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lastRenderedPageBreak/>
        <w:t>领型:西服领或立领</w:t>
      </w:r>
    </w:p>
    <w:p w:rsidR="009C68FA" w:rsidRPr="005442C2" w:rsidRDefault="009C68FA" w:rsidP="005442C2">
      <w:pPr>
        <w:pStyle w:val="a4"/>
        <w:numPr>
          <w:ilvl w:val="0"/>
          <w:numId w:val="10"/>
        </w:numPr>
        <w:spacing w:beforeLines="50" w:afterLines="50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褶皱：倒褶或抽褶</w:t>
      </w:r>
    </w:p>
    <w:p w:rsidR="006D28D2" w:rsidRPr="005442C2" w:rsidRDefault="00713189" w:rsidP="005442C2">
      <w:pPr>
        <w:spacing w:beforeLines="50" w:afterLines="50" w:line="360" w:lineRule="auto"/>
        <w:ind w:firstLineChars="200" w:firstLine="480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连衣裙的基础样板</w:t>
      </w:r>
      <w:r w:rsidR="00AE1A28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包括前身</w:t>
      </w:r>
      <w:r w:rsidR="00AA2A63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、</w:t>
      </w:r>
      <w:r w:rsidR="00AE1A28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后身和袖子</w:t>
      </w: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,</w:t>
      </w:r>
      <w:r w:rsidR="00AE1A28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会在比赛中</w:t>
      </w: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提供给</w:t>
      </w:r>
      <w:r w:rsidR="00AE1A28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选手们。里料的样板</w:t>
      </w:r>
      <w:r w:rsidR="002D32A2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不</w:t>
      </w:r>
      <w:r w:rsidR="00AE1A28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需上交，不</w:t>
      </w:r>
      <w:r w:rsidR="002D32A2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评分。</w:t>
      </w:r>
    </w:p>
    <w:p w:rsidR="001B007D" w:rsidRPr="005442C2" w:rsidRDefault="001B007D" w:rsidP="005442C2">
      <w:pPr>
        <w:spacing w:beforeLines="50" w:afterLines="50" w:line="360" w:lineRule="auto"/>
        <w:rPr>
          <w:rFonts w:ascii="仿宋_GB2312" w:eastAsia="仿宋_GB2312" w:hAnsiTheme="minorEastAsia" w:cs="Arial" w:hint="eastAsia"/>
          <w:b/>
          <w:sz w:val="28"/>
          <w:szCs w:val="28"/>
          <w:lang w:eastAsia="zh-CN"/>
        </w:rPr>
      </w:pPr>
      <w:r w:rsidRPr="005442C2">
        <w:rPr>
          <w:rFonts w:ascii="仿宋_GB2312" w:eastAsia="仿宋_GB2312" w:hAnsiTheme="minorEastAsia" w:cs="Arial" w:hint="eastAsia"/>
          <w:b/>
          <w:sz w:val="28"/>
          <w:szCs w:val="28"/>
          <w:lang w:eastAsia="zh-CN"/>
        </w:rPr>
        <w:t>单元四</w:t>
      </w:r>
      <w:r w:rsidR="00E76753" w:rsidRPr="005442C2">
        <w:rPr>
          <w:rFonts w:ascii="仿宋_GB2312" w:eastAsia="仿宋_GB2312" w:hAnsiTheme="minorEastAsia" w:cs="Arial" w:hint="eastAsia"/>
          <w:b/>
          <w:sz w:val="28"/>
          <w:szCs w:val="28"/>
          <w:lang w:eastAsia="zh-CN"/>
        </w:rPr>
        <w:t>：</w:t>
      </w:r>
      <w:r w:rsidRPr="005442C2">
        <w:rPr>
          <w:rFonts w:ascii="仿宋_GB2312" w:eastAsia="仿宋_GB2312" w:hAnsiTheme="minorEastAsia" w:cs="Arial" w:hint="eastAsia"/>
          <w:b/>
          <w:sz w:val="28"/>
          <w:szCs w:val="28"/>
          <w:lang w:eastAsia="zh-CN"/>
        </w:rPr>
        <w:t>服装设计制作</w:t>
      </w:r>
      <w:r w:rsidR="001A7B55" w:rsidRPr="005442C2">
        <w:rPr>
          <w:rFonts w:ascii="仿宋_GB2312" w:eastAsia="仿宋_GB2312" w:hAnsiTheme="minorEastAsia" w:cs="Arial" w:hint="eastAsia"/>
          <w:b/>
          <w:sz w:val="28"/>
          <w:szCs w:val="28"/>
          <w:lang w:eastAsia="zh-CN"/>
        </w:rPr>
        <w:t xml:space="preserve">  </w:t>
      </w:r>
      <w:r w:rsidR="009C68FA" w:rsidRPr="005442C2">
        <w:rPr>
          <w:rFonts w:ascii="仿宋_GB2312" w:eastAsia="仿宋_GB2312" w:hAnsiTheme="minorEastAsia" w:cs="Arial" w:hint="eastAsia"/>
          <w:b/>
          <w:sz w:val="28"/>
          <w:szCs w:val="28"/>
          <w:lang w:eastAsia="zh-CN"/>
        </w:rPr>
        <w:t>11小时</w:t>
      </w:r>
    </w:p>
    <w:p w:rsidR="00AD501F" w:rsidRPr="005442C2" w:rsidRDefault="00C944DB" w:rsidP="005442C2">
      <w:pPr>
        <w:spacing w:beforeLines="50" w:afterLines="50" w:line="360" w:lineRule="auto"/>
        <w:ind w:firstLineChars="200" w:firstLine="480"/>
        <w:rPr>
          <w:rFonts w:ascii="仿宋_GB2312" w:eastAsia="仿宋_GB2312" w:hAnsiTheme="minorEastAsia" w:cs="Arial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选手们需要</w:t>
      </w:r>
      <w:r w:rsidR="001B007D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先将单元三完成的</w:t>
      </w:r>
      <w:r w:rsidRPr="005442C2">
        <w:rPr>
          <w:rFonts w:ascii="仿宋_GB2312" w:eastAsia="仿宋_GB2312" w:hAnsiTheme="minorEastAsia" w:cs="宋体" w:hint="eastAsia"/>
          <w:sz w:val="24"/>
          <w:szCs w:val="24"/>
          <w:lang w:eastAsia="zh-CN"/>
        </w:rPr>
        <w:t>样板（面料）</w:t>
      </w: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进行排料打分，打分的部分</w:t>
      </w:r>
      <w:r w:rsidR="004D4DA2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由裁判长在赛场决定，</w:t>
      </w: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只有面料的样板才会被评分。排料评分之后，选手们继续完成裁剪，粘</w:t>
      </w:r>
      <w:r w:rsidR="001B007D"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衬和</w:t>
      </w: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缝制工作。</w:t>
      </w:r>
    </w:p>
    <w:p w:rsidR="001B007D" w:rsidRPr="005442C2" w:rsidRDefault="001B007D" w:rsidP="005442C2">
      <w:pPr>
        <w:spacing w:beforeLines="50" w:afterLines="50" w:line="276" w:lineRule="auto"/>
        <w:rPr>
          <w:rFonts w:ascii="仿宋_GB2312" w:eastAsia="仿宋_GB2312" w:hAnsiTheme="minorEastAsia" w:cs="Arial" w:hint="eastAsia"/>
          <w:b/>
          <w:sz w:val="28"/>
          <w:szCs w:val="28"/>
          <w:lang w:eastAsia="zh-CN"/>
        </w:rPr>
      </w:pPr>
      <w:r w:rsidRPr="005442C2">
        <w:rPr>
          <w:rFonts w:ascii="仿宋_GB2312" w:eastAsia="仿宋_GB2312" w:hAnsiTheme="minorEastAsia" w:cs="Arial" w:hint="eastAsia"/>
          <w:b/>
          <w:sz w:val="28"/>
          <w:szCs w:val="28"/>
          <w:lang w:eastAsia="zh-CN"/>
        </w:rPr>
        <w:t>三、</w:t>
      </w:r>
      <w:r w:rsidR="00C944DB" w:rsidRPr="005442C2">
        <w:rPr>
          <w:rFonts w:ascii="仿宋_GB2312" w:eastAsia="仿宋_GB2312" w:hAnsiTheme="minorEastAsia" w:cs="Arial" w:hint="eastAsia"/>
          <w:b/>
          <w:sz w:val="28"/>
          <w:szCs w:val="28"/>
          <w:lang w:eastAsia="zh-CN"/>
        </w:rPr>
        <w:t>比赛提</w:t>
      </w:r>
      <w:r w:rsidR="00437F55" w:rsidRPr="005442C2">
        <w:rPr>
          <w:rFonts w:ascii="仿宋_GB2312" w:eastAsia="仿宋_GB2312" w:hAnsiTheme="minorEastAsia" w:cs="Arial" w:hint="eastAsia"/>
          <w:b/>
          <w:sz w:val="28"/>
          <w:szCs w:val="28"/>
          <w:lang w:eastAsia="zh-CN"/>
        </w:rPr>
        <w:t>示</w:t>
      </w:r>
    </w:p>
    <w:p w:rsidR="00316A15" w:rsidRPr="005442C2" w:rsidRDefault="002678C0" w:rsidP="005442C2">
      <w:pPr>
        <w:spacing w:beforeLines="100" w:afterLines="50" w:line="360" w:lineRule="auto"/>
        <w:jc w:val="both"/>
        <w:rPr>
          <w:rFonts w:ascii="仿宋_GB2312" w:eastAsia="仿宋_GB2312" w:hAnsiTheme="minorEastAsia" w:hint="eastAsia"/>
          <w:b/>
          <w:sz w:val="28"/>
          <w:szCs w:val="24"/>
          <w:lang w:eastAsia="zh-CN"/>
        </w:rPr>
      </w:pPr>
      <w:r w:rsidRPr="005442C2">
        <w:rPr>
          <w:rFonts w:ascii="仿宋_GB2312" w:eastAsia="仿宋_GB2312" w:hAnsiTheme="minorEastAsia" w:hint="eastAsia"/>
          <w:b/>
          <w:sz w:val="28"/>
          <w:szCs w:val="24"/>
          <w:lang w:eastAsia="zh-CN"/>
        </w:rPr>
        <w:t>单元一</w:t>
      </w:r>
    </w:p>
    <w:p w:rsidR="00316A15" w:rsidRPr="005442C2" w:rsidRDefault="002B7377" w:rsidP="005442C2">
      <w:pPr>
        <w:spacing w:beforeLines="50" w:afterLines="50" w:line="276" w:lineRule="auto"/>
        <w:ind w:firstLineChars="200" w:firstLine="480"/>
        <w:jc w:val="both"/>
        <w:rPr>
          <w:rFonts w:ascii="仿宋_GB2312" w:eastAsia="仿宋_GB2312" w:hAnsiTheme="minorEastAsia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立体造型制作参考的服装款式图</w:t>
      </w:r>
      <w:r w:rsidR="00E1502F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片</w:t>
      </w:r>
      <w:r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将会在比赛前</w:t>
      </w:r>
      <w:r w:rsidR="00DC2D69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由裁判长</w:t>
      </w:r>
      <w:r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进行选取</w:t>
      </w:r>
      <w:r w:rsidR="00B05F2C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并公布给各参赛队</w:t>
      </w:r>
      <w:r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。</w:t>
      </w:r>
    </w:p>
    <w:p w:rsidR="002B7377" w:rsidRPr="005442C2" w:rsidRDefault="002B7377" w:rsidP="005442C2">
      <w:pPr>
        <w:spacing w:beforeLines="50" w:afterLines="50" w:line="276" w:lineRule="auto"/>
        <w:ind w:firstLineChars="200" w:firstLine="480"/>
        <w:jc w:val="both"/>
        <w:rPr>
          <w:rFonts w:ascii="仿宋_GB2312" w:eastAsia="仿宋_GB2312" w:hAnsiTheme="minorEastAsia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所有参赛者将根据统一的服装款式图</w:t>
      </w:r>
      <w:r w:rsidR="00E1502F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片</w:t>
      </w:r>
      <w:r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进行</w:t>
      </w:r>
      <w:r w:rsidR="00D2405D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立体裁剪</w:t>
      </w:r>
      <w:r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制作。</w:t>
      </w:r>
    </w:p>
    <w:p w:rsidR="00CB26A9" w:rsidRPr="005442C2" w:rsidRDefault="0058098F" w:rsidP="005442C2">
      <w:pPr>
        <w:spacing w:beforeLines="50" w:afterLines="50" w:line="276" w:lineRule="auto"/>
        <w:ind w:firstLineChars="200" w:firstLine="480"/>
        <w:jc w:val="both"/>
        <w:rPr>
          <w:rFonts w:ascii="仿宋_GB2312" w:eastAsia="仿宋_GB2312" w:hAnsiTheme="minorEastAsia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坯布</w:t>
      </w:r>
      <w:r w:rsidR="00C944DB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边缘可采取剪齐或者折边</w:t>
      </w:r>
      <w:r w:rsidR="002B7377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的工艺，</w:t>
      </w:r>
      <w:r w:rsidR="007B6485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只要可以实现清晰的线条即可。</w:t>
      </w:r>
    </w:p>
    <w:p w:rsidR="002678C0" w:rsidRPr="005442C2" w:rsidRDefault="002678C0" w:rsidP="005442C2">
      <w:pPr>
        <w:spacing w:beforeLines="50" w:afterLines="50" w:line="276" w:lineRule="auto"/>
        <w:jc w:val="both"/>
        <w:rPr>
          <w:rFonts w:ascii="仿宋_GB2312" w:eastAsia="仿宋_GB2312" w:hAnsiTheme="minorEastAsia" w:hint="eastAsia"/>
          <w:b/>
          <w:sz w:val="28"/>
          <w:szCs w:val="24"/>
          <w:lang w:eastAsia="zh-CN"/>
        </w:rPr>
      </w:pPr>
      <w:r w:rsidRPr="005442C2">
        <w:rPr>
          <w:rFonts w:ascii="仿宋_GB2312" w:eastAsia="仿宋_GB2312" w:hAnsiTheme="minorEastAsia" w:hint="eastAsia"/>
          <w:b/>
          <w:sz w:val="28"/>
          <w:szCs w:val="24"/>
          <w:lang w:eastAsia="zh-CN"/>
        </w:rPr>
        <w:t>单元二</w:t>
      </w:r>
    </w:p>
    <w:p w:rsidR="002678C0" w:rsidRPr="005442C2" w:rsidRDefault="002678C0" w:rsidP="005442C2">
      <w:pPr>
        <w:spacing w:beforeLines="50" w:afterLines="50" w:line="276" w:lineRule="auto"/>
        <w:ind w:firstLineChars="200" w:firstLine="480"/>
        <w:jc w:val="both"/>
        <w:rPr>
          <w:rFonts w:ascii="仿宋_GB2312" w:eastAsia="仿宋_GB2312" w:hAnsiTheme="minorEastAsia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选手们必须使用比赛提供的标准人体图。</w:t>
      </w:r>
    </w:p>
    <w:p w:rsidR="002678C0" w:rsidRPr="005442C2" w:rsidRDefault="002678C0" w:rsidP="005442C2">
      <w:pPr>
        <w:spacing w:beforeLines="50" w:afterLines="50" w:line="276" w:lineRule="auto"/>
        <w:ind w:firstLineChars="200" w:firstLine="480"/>
        <w:jc w:val="both"/>
        <w:rPr>
          <w:rFonts w:ascii="仿宋_GB2312" w:eastAsia="仿宋_GB2312" w:hAnsiTheme="minorEastAsia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所有服装设计效果图只可以用墨水笔完成。</w:t>
      </w:r>
    </w:p>
    <w:p w:rsidR="002678C0" w:rsidRPr="005442C2" w:rsidRDefault="002678C0" w:rsidP="005442C2">
      <w:pPr>
        <w:spacing w:beforeLines="50" w:afterLines="50" w:line="276" w:lineRule="auto"/>
        <w:ind w:firstLineChars="200" w:firstLine="480"/>
        <w:jc w:val="both"/>
        <w:rPr>
          <w:rFonts w:ascii="仿宋_GB2312" w:eastAsia="仿宋_GB2312" w:hAnsiTheme="minorEastAsia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所有选手的设计图是根据统一的目标市场和面料料样进行设计的。</w:t>
      </w:r>
    </w:p>
    <w:p w:rsidR="002678C0" w:rsidRPr="005442C2" w:rsidRDefault="002678C0" w:rsidP="005442C2">
      <w:pPr>
        <w:spacing w:beforeLines="50" w:afterLines="50" w:line="276" w:lineRule="auto"/>
        <w:ind w:firstLineChars="200" w:firstLine="480"/>
        <w:jc w:val="both"/>
        <w:rPr>
          <w:rFonts w:ascii="仿宋_GB2312" w:eastAsia="仿宋_GB2312" w:hAnsiTheme="minorEastAsia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面料料样会在比赛当天由随机</w:t>
      </w:r>
      <w:r w:rsidR="006B7038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裁判</w:t>
      </w:r>
      <w:r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抽签决定的</w:t>
      </w:r>
      <w:r w:rsidR="006B7038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，目标市场由裁判长根据面料</w:t>
      </w:r>
      <w:r w:rsidR="00AA2A63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指定</w:t>
      </w:r>
      <w:r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。</w:t>
      </w:r>
    </w:p>
    <w:p w:rsidR="00316A15" w:rsidRPr="005442C2" w:rsidRDefault="00316A15" w:rsidP="005442C2">
      <w:pPr>
        <w:spacing w:beforeLines="100" w:afterLines="50" w:line="360" w:lineRule="auto"/>
        <w:jc w:val="both"/>
        <w:rPr>
          <w:rFonts w:ascii="仿宋_GB2312" w:eastAsia="仿宋_GB2312" w:hAnsiTheme="minorEastAsia" w:hint="eastAsia"/>
          <w:b/>
          <w:sz w:val="28"/>
          <w:szCs w:val="28"/>
          <w:lang w:eastAsia="zh-CN"/>
        </w:rPr>
      </w:pPr>
      <w:r w:rsidRPr="005442C2">
        <w:rPr>
          <w:rFonts w:ascii="仿宋_GB2312" w:eastAsia="仿宋_GB2312" w:hAnsiTheme="minorEastAsia" w:hint="eastAsia"/>
          <w:b/>
          <w:sz w:val="28"/>
          <w:szCs w:val="28"/>
          <w:lang w:eastAsia="zh-CN"/>
        </w:rPr>
        <w:t>单元三</w:t>
      </w:r>
    </w:p>
    <w:p w:rsidR="00D713FD" w:rsidRPr="005442C2" w:rsidRDefault="009C68FA" w:rsidP="005442C2">
      <w:pPr>
        <w:spacing w:beforeLines="50" w:afterLines="50" w:line="360" w:lineRule="auto"/>
        <w:ind w:firstLineChars="200" w:firstLine="480"/>
        <w:jc w:val="both"/>
        <w:rPr>
          <w:rFonts w:ascii="仿宋_GB2312" w:eastAsia="仿宋_GB2312" w:hAnsiTheme="minorEastAsia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cs="Arial" w:hint="eastAsia"/>
          <w:sz w:val="24"/>
          <w:szCs w:val="24"/>
          <w:lang w:eastAsia="zh-CN"/>
        </w:rPr>
        <w:t>选手们将根据比赛技术要求及自定设计元素来设计一款连衣裙。</w:t>
      </w:r>
      <w:r w:rsidR="005E3E9C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选手们</w:t>
      </w:r>
      <w:r w:rsidR="00A80E5C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一旦决定运用自定的其中一种元素，另一种元素将不能出现。比如，</w:t>
      </w:r>
      <w:r w:rsidR="005E3E9C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决定</w:t>
      </w:r>
      <w:r w:rsidR="00DC2D69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领型为</w:t>
      </w:r>
      <w:r w:rsidR="004D4DA2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西服</w:t>
      </w:r>
      <w:r w:rsidR="00DC2D69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领</w:t>
      </w:r>
      <w:r w:rsidR="00A80E5C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、</w:t>
      </w:r>
      <w:r w:rsidR="0088571D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褶皱的类型为抽褶</w:t>
      </w:r>
      <w:r w:rsidR="0034796C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的</w:t>
      </w:r>
      <w:r w:rsidR="0088571D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话</w:t>
      </w:r>
      <w:r w:rsidR="00A80E5C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，那么立领和倒褶将不能出现</w:t>
      </w:r>
      <w:r w:rsidR="005E3E9C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。</w:t>
      </w:r>
      <w:r w:rsidR="0088571D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选手可以应用赛场提供的基础连衣裙样板完成制</w:t>
      </w:r>
      <w:r w:rsidR="00F763D3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板</w:t>
      </w:r>
      <w:r w:rsidR="0088571D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，也可以通过直接绘制</w:t>
      </w:r>
      <w:r w:rsidR="00A80E5C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样板</w:t>
      </w:r>
      <w:r w:rsidR="0088571D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或立体裁剪的方式获取</w:t>
      </w:r>
      <w:r w:rsidR="00A80E5C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样板</w:t>
      </w:r>
      <w:r w:rsidR="0088571D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。赛场提供立裁坯布。</w:t>
      </w:r>
      <w:r w:rsidR="00D65C5E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纸样的上交形式</w:t>
      </w:r>
      <w:r w:rsidR="00D713FD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为</w:t>
      </w:r>
      <w:r w:rsidR="00D65C5E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工业</w:t>
      </w:r>
      <w:r w:rsidR="00746DA5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样板</w:t>
      </w:r>
      <w:r w:rsidR="00A80E5C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，</w:t>
      </w:r>
      <w:r w:rsidR="0088571D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过程制图或通过立体裁剪获得的工业样板裁片都要上交</w:t>
      </w:r>
      <w:r w:rsidR="00A80E5C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，</w:t>
      </w:r>
      <w:r w:rsidR="0088571D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但不评分。</w:t>
      </w:r>
      <w:r w:rsidR="00D65C5E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用于过程制</w:t>
      </w:r>
      <w:r w:rsidR="00CC0E80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板</w:t>
      </w:r>
      <w:r w:rsidR="00D65C5E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的</w:t>
      </w:r>
      <w:r w:rsidR="0058098F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样板纸及</w:t>
      </w:r>
      <w:r w:rsidR="00D65C5E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立裁</w:t>
      </w:r>
      <w:r w:rsidR="0058098F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坯布</w:t>
      </w:r>
      <w:r w:rsidR="00D713FD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会在比赛现场提供。</w:t>
      </w:r>
    </w:p>
    <w:p w:rsidR="009A7932" w:rsidRPr="005442C2" w:rsidRDefault="00316A15" w:rsidP="00A80E5C">
      <w:pPr>
        <w:spacing w:line="360" w:lineRule="auto"/>
        <w:jc w:val="both"/>
        <w:rPr>
          <w:rFonts w:ascii="仿宋_GB2312" w:eastAsia="仿宋_GB2312" w:hAnsiTheme="minorEastAsia" w:hint="eastAsia"/>
          <w:b/>
          <w:sz w:val="28"/>
          <w:szCs w:val="28"/>
          <w:lang w:eastAsia="zh-CN"/>
        </w:rPr>
      </w:pPr>
      <w:r w:rsidRPr="005442C2">
        <w:rPr>
          <w:rFonts w:ascii="仿宋_GB2312" w:eastAsia="仿宋_GB2312" w:hAnsiTheme="minorEastAsia" w:hint="eastAsia"/>
          <w:b/>
          <w:sz w:val="28"/>
          <w:szCs w:val="28"/>
          <w:lang w:eastAsia="zh-CN"/>
        </w:rPr>
        <w:t>单元四</w:t>
      </w:r>
    </w:p>
    <w:p w:rsidR="009A7932" w:rsidRPr="005442C2" w:rsidRDefault="00D65C5E" w:rsidP="00A9133C">
      <w:pPr>
        <w:spacing w:line="360" w:lineRule="auto"/>
        <w:ind w:firstLineChars="200" w:firstLine="480"/>
        <w:jc w:val="both"/>
        <w:rPr>
          <w:rFonts w:ascii="仿宋_GB2312" w:eastAsia="仿宋_GB2312" w:hAnsiTheme="minorEastAsia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lastRenderedPageBreak/>
        <w:t>选手们将会共用粘</w:t>
      </w:r>
      <w:r w:rsidR="003636A7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衬机和包缝机。</w:t>
      </w:r>
    </w:p>
    <w:p w:rsidR="009A7932" w:rsidRPr="005442C2" w:rsidRDefault="0086251B" w:rsidP="00A80E5C">
      <w:pPr>
        <w:spacing w:line="360" w:lineRule="auto"/>
        <w:jc w:val="both"/>
        <w:rPr>
          <w:rFonts w:ascii="仿宋_GB2312" w:eastAsia="仿宋_GB2312" w:hAnsiTheme="minorEastAsia" w:hint="eastAsia"/>
          <w:b/>
          <w:sz w:val="28"/>
          <w:szCs w:val="28"/>
          <w:lang w:eastAsia="zh-CN"/>
        </w:rPr>
      </w:pPr>
      <w:r w:rsidRPr="005442C2">
        <w:rPr>
          <w:rFonts w:ascii="仿宋_GB2312" w:eastAsia="仿宋_GB2312" w:hAnsiTheme="minorEastAsia" w:cs="宋体" w:hint="eastAsia"/>
          <w:b/>
          <w:sz w:val="28"/>
          <w:szCs w:val="28"/>
          <w:lang w:eastAsia="zh-CN"/>
        </w:rPr>
        <w:t>单元四 材料清单</w:t>
      </w:r>
    </w:p>
    <w:tbl>
      <w:tblPr>
        <w:tblStyle w:val="a8"/>
        <w:tblW w:w="0" w:type="auto"/>
        <w:tblInd w:w="250" w:type="dxa"/>
        <w:tblLook w:val="04A0"/>
      </w:tblPr>
      <w:tblGrid>
        <w:gridCol w:w="1774"/>
        <w:gridCol w:w="1646"/>
        <w:gridCol w:w="2192"/>
        <w:gridCol w:w="1646"/>
        <w:gridCol w:w="1782"/>
      </w:tblGrid>
      <w:tr w:rsidR="00CC0E80" w:rsidRPr="005442C2" w:rsidTr="00A7193E">
        <w:tc>
          <w:tcPr>
            <w:tcW w:w="1839" w:type="dxa"/>
          </w:tcPr>
          <w:p w:rsidR="009A7932" w:rsidRPr="005442C2" w:rsidRDefault="009A7932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  <w:lang w:eastAsia="zh-CN"/>
              </w:rPr>
            </w:pPr>
            <w:r w:rsidRPr="005442C2">
              <w:rPr>
                <w:rFonts w:ascii="仿宋_GB2312" w:eastAsia="仿宋_GB2312" w:hAnsiTheme="minorEastAsia" w:hint="eastAsia"/>
                <w:b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705" w:type="dxa"/>
          </w:tcPr>
          <w:p w:rsidR="009A7932" w:rsidRPr="005442C2" w:rsidRDefault="009A7932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  <w:lang w:eastAsia="zh-CN"/>
              </w:rPr>
            </w:pPr>
            <w:r w:rsidRPr="005442C2">
              <w:rPr>
                <w:rFonts w:ascii="仿宋_GB2312" w:eastAsia="仿宋_GB2312" w:hAnsiTheme="minorEastAsia" w:hint="eastAsia"/>
                <w:b/>
                <w:sz w:val="28"/>
                <w:szCs w:val="28"/>
                <w:lang w:eastAsia="zh-CN"/>
              </w:rPr>
              <w:t>用量</w:t>
            </w:r>
          </w:p>
        </w:tc>
        <w:tc>
          <w:tcPr>
            <w:tcW w:w="2268" w:type="dxa"/>
          </w:tcPr>
          <w:p w:rsidR="009A7932" w:rsidRPr="005442C2" w:rsidRDefault="009A7932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  <w:lang w:eastAsia="zh-CN"/>
              </w:rPr>
            </w:pPr>
            <w:r w:rsidRPr="005442C2">
              <w:rPr>
                <w:rFonts w:ascii="仿宋_GB2312" w:eastAsia="仿宋_GB2312" w:hAnsiTheme="minorEastAsia" w:hint="eastAsia"/>
                <w:b/>
                <w:sz w:val="28"/>
                <w:szCs w:val="28"/>
                <w:lang w:eastAsia="zh-CN"/>
              </w:rPr>
              <w:t>材料</w:t>
            </w:r>
          </w:p>
        </w:tc>
        <w:tc>
          <w:tcPr>
            <w:tcW w:w="1701" w:type="dxa"/>
          </w:tcPr>
          <w:p w:rsidR="009A7932" w:rsidRPr="005442C2" w:rsidRDefault="009A7932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  <w:lang w:eastAsia="zh-CN"/>
              </w:rPr>
            </w:pPr>
            <w:r w:rsidRPr="005442C2">
              <w:rPr>
                <w:rFonts w:ascii="仿宋_GB2312" w:eastAsia="仿宋_GB2312" w:hAnsiTheme="minorEastAsia" w:hint="eastAsia"/>
                <w:b/>
                <w:sz w:val="28"/>
                <w:szCs w:val="28"/>
                <w:lang w:eastAsia="zh-CN"/>
              </w:rPr>
              <w:t>描述</w:t>
            </w:r>
          </w:p>
        </w:tc>
        <w:tc>
          <w:tcPr>
            <w:tcW w:w="1843" w:type="dxa"/>
          </w:tcPr>
          <w:p w:rsidR="009A7932" w:rsidRPr="005442C2" w:rsidRDefault="009A7932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  <w:lang w:eastAsia="zh-CN"/>
              </w:rPr>
            </w:pPr>
            <w:r w:rsidRPr="005442C2">
              <w:rPr>
                <w:rFonts w:ascii="仿宋_GB2312" w:eastAsia="仿宋_GB2312" w:hAnsiTheme="minorEastAsia" w:hint="eastAsia"/>
                <w:b/>
                <w:sz w:val="28"/>
                <w:szCs w:val="28"/>
                <w:lang w:eastAsia="zh-CN"/>
              </w:rPr>
              <w:t>其他</w:t>
            </w:r>
          </w:p>
        </w:tc>
      </w:tr>
      <w:tr w:rsidR="00CC0E80" w:rsidRPr="005442C2" w:rsidTr="00A7193E">
        <w:tc>
          <w:tcPr>
            <w:tcW w:w="1839" w:type="dxa"/>
          </w:tcPr>
          <w:p w:rsidR="009A7932" w:rsidRPr="005442C2" w:rsidRDefault="0088571D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</w:pPr>
            <w:r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牛仔</w:t>
            </w:r>
            <w:r w:rsidR="009A7932"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面料</w:t>
            </w:r>
          </w:p>
        </w:tc>
        <w:tc>
          <w:tcPr>
            <w:tcW w:w="1705" w:type="dxa"/>
          </w:tcPr>
          <w:p w:rsidR="009A7932" w:rsidRPr="005442C2" w:rsidRDefault="009A7932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</w:pPr>
            <w:r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5米</w:t>
            </w:r>
          </w:p>
        </w:tc>
        <w:tc>
          <w:tcPr>
            <w:tcW w:w="2268" w:type="dxa"/>
          </w:tcPr>
          <w:p w:rsidR="009A7932" w:rsidRPr="005442C2" w:rsidRDefault="009A7932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</w:pPr>
            <w:r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97%棉3%弹</w:t>
            </w:r>
          </w:p>
        </w:tc>
        <w:tc>
          <w:tcPr>
            <w:tcW w:w="1701" w:type="dxa"/>
          </w:tcPr>
          <w:p w:rsidR="009A7932" w:rsidRPr="005442C2" w:rsidRDefault="009A7932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</w:pPr>
            <w:r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轻克重</w:t>
            </w:r>
          </w:p>
        </w:tc>
        <w:tc>
          <w:tcPr>
            <w:tcW w:w="1843" w:type="dxa"/>
          </w:tcPr>
          <w:p w:rsidR="009A7932" w:rsidRPr="005442C2" w:rsidRDefault="009A7932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</w:pPr>
            <w:r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幅宽142</w:t>
            </w:r>
            <w:r w:rsidR="00CF2E68"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厘米</w:t>
            </w:r>
          </w:p>
        </w:tc>
      </w:tr>
      <w:tr w:rsidR="00CC0E80" w:rsidRPr="005442C2" w:rsidTr="00A7193E">
        <w:tc>
          <w:tcPr>
            <w:tcW w:w="1839" w:type="dxa"/>
          </w:tcPr>
          <w:p w:rsidR="009A7932" w:rsidRPr="005442C2" w:rsidRDefault="0088571D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</w:pPr>
            <w:r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白色</w:t>
            </w:r>
            <w:r w:rsidR="00746DA5"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配</w:t>
            </w:r>
            <w:r w:rsidR="009A7932"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料</w:t>
            </w:r>
          </w:p>
        </w:tc>
        <w:tc>
          <w:tcPr>
            <w:tcW w:w="1705" w:type="dxa"/>
          </w:tcPr>
          <w:p w:rsidR="009A7932" w:rsidRPr="005442C2" w:rsidRDefault="009A7932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</w:pPr>
            <w:r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1米</w:t>
            </w:r>
          </w:p>
        </w:tc>
        <w:tc>
          <w:tcPr>
            <w:tcW w:w="2268" w:type="dxa"/>
          </w:tcPr>
          <w:p w:rsidR="009A7932" w:rsidRPr="005442C2" w:rsidRDefault="009A7932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</w:pPr>
            <w:r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100%棉</w:t>
            </w:r>
            <w:r w:rsidR="0088571D"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布</w:t>
            </w:r>
          </w:p>
        </w:tc>
        <w:tc>
          <w:tcPr>
            <w:tcW w:w="1701" w:type="dxa"/>
          </w:tcPr>
          <w:p w:rsidR="009A7932" w:rsidRPr="005442C2" w:rsidRDefault="009A7932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</w:pPr>
            <w:r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中克重</w:t>
            </w:r>
          </w:p>
        </w:tc>
        <w:tc>
          <w:tcPr>
            <w:tcW w:w="1843" w:type="dxa"/>
          </w:tcPr>
          <w:p w:rsidR="009A7932" w:rsidRPr="005442C2" w:rsidRDefault="009A7932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</w:pPr>
            <w:r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幅宽148</w:t>
            </w:r>
            <w:r w:rsidR="00CF2E68"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厘米</w:t>
            </w:r>
          </w:p>
        </w:tc>
      </w:tr>
      <w:tr w:rsidR="00CC0E80" w:rsidRPr="005442C2" w:rsidTr="00A7193E">
        <w:tc>
          <w:tcPr>
            <w:tcW w:w="1839" w:type="dxa"/>
          </w:tcPr>
          <w:p w:rsidR="009A7932" w:rsidRPr="005442C2" w:rsidRDefault="009A7932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</w:pPr>
            <w:r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里料</w:t>
            </w:r>
          </w:p>
        </w:tc>
        <w:tc>
          <w:tcPr>
            <w:tcW w:w="1705" w:type="dxa"/>
          </w:tcPr>
          <w:p w:rsidR="009A7932" w:rsidRPr="005442C2" w:rsidRDefault="009A7932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</w:pPr>
            <w:r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3米</w:t>
            </w:r>
          </w:p>
        </w:tc>
        <w:tc>
          <w:tcPr>
            <w:tcW w:w="2268" w:type="dxa"/>
          </w:tcPr>
          <w:p w:rsidR="009A7932" w:rsidRPr="005442C2" w:rsidRDefault="0088571D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</w:pPr>
            <w:r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醋酸绸</w:t>
            </w:r>
          </w:p>
        </w:tc>
        <w:tc>
          <w:tcPr>
            <w:tcW w:w="1701" w:type="dxa"/>
          </w:tcPr>
          <w:p w:rsidR="009A7932" w:rsidRPr="005442C2" w:rsidRDefault="009A7932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</w:pPr>
            <w:r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轻克重</w:t>
            </w:r>
          </w:p>
        </w:tc>
        <w:tc>
          <w:tcPr>
            <w:tcW w:w="1843" w:type="dxa"/>
          </w:tcPr>
          <w:p w:rsidR="009A7932" w:rsidRPr="005442C2" w:rsidRDefault="009A7932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</w:pPr>
            <w:r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幅宽120</w:t>
            </w:r>
            <w:r w:rsidR="00CF2E68"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厘米</w:t>
            </w:r>
            <w:bookmarkStart w:id="0" w:name="_GoBack"/>
            <w:bookmarkEnd w:id="0"/>
          </w:p>
        </w:tc>
      </w:tr>
      <w:tr w:rsidR="00CC0E80" w:rsidRPr="005442C2" w:rsidTr="00A7193E">
        <w:tc>
          <w:tcPr>
            <w:tcW w:w="1839" w:type="dxa"/>
          </w:tcPr>
          <w:p w:rsidR="009A7932" w:rsidRPr="005442C2" w:rsidRDefault="009A7932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</w:pPr>
            <w:r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隐形拉链</w:t>
            </w:r>
          </w:p>
        </w:tc>
        <w:tc>
          <w:tcPr>
            <w:tcW w:w="1705" w:type="dxa"/>
          </w:tcPr>
          <w:p w:rsidR="009A7932" w:rsidRPr="005442C2" w:rsidRDefault="009A7932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</w:pPr>
            <w:r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1条</w:t>
            </w:r>
          </w:p>
        </w:tc>
        <w:tc>
          <w:tcPr>
            <w:tcW w:w="2268" w:type="dxa"/>
          </w:tcPr>
          <w:p w:rsidR="009A7932" w:rsidRPr="005442C2" w:rsidRDefault="009B1BF2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</w:pPr>
            <w:r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顺色</w:t>
            </w:r>
          </w:p>
        </w:tc>
        <w:tc>
          <w:tcPr>
            <w:tcW w:w="1701" w:type="dxa"/>
          </w:tcPr>
          <w:p w:rsidR="009A7932" w:rsidRPr="005442C2" w:rsidRDefault="009A7932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</w:pPr>
            <w:r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长60</w:t>
            </w:r>
            <w:r w:rsidR="00CF2E68"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厘米</w:t>
            </w:r>
          </w:p>
        </w:tc>
        <w:tc>
          <w:tcPr>
            <w:tcW w:w="1843" w:type="dxa"/>
          </w:tcPr>
          <w:p w:rsidR="009A7932" w:rsidRPr="005442C2" w:rsidRDefault="009A7932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</w:pPr>
          </w:p>
        </w:tc>
      </w:tr>
      <w:tr w:rsidR="001A5DE2" w:rsidRPr="005442C2" w:rsidTr="00A7193E">
        <w:tc>
          <w:tcPr>
            <w:tcW w:w="1839" w:type="dxa"/>
          </w:tcPr>
          <w:p w:rsidR="001A5DE2" w:rsidRPr="005442C2" w:rsidRDefault="001A5DE2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</w:pPr>
            <w:r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纽扣</w:t>
            </w:r>
          </w:p>
        </w:tc>
        <w:tc>
          <w:tcPr>
            <w:tcW w:w="1705" w:type="dxa"/>
          </w:tcPr>
          <w:p w:rsidR="001A5DE2" w:rsidRPr="005442C2" w:rsidRDefault="001A5DE2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</w:pPr>
            <w:r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10粒</w:t>
            </w:r>
          </w:p>
        </w:tc>
        <w:tc>
          <w:tcPr>
            <w:tcW w:w="2268" w:type="dxa"/>
          </w:tcPr>
          <w:p w:rsidR="001A5DE2" w:rsidRPr="005442C2" w:rsidRDefault="001A5DE2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</w:pPr>
            <w:r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塑料</w:t>
            </w:r>
            <w:r w:rsidR="000A00DF"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仿金属</w:t>
            </w:r>
          </w:p>
        </w:tc>
        <w:tc>
          <w:tcPr>
            <w:tcW w:w="1701" w:type="dxa"/>
          </w:tcPr>
          <w:p w:rsidR="001A5DE2" w:rsidRPr="005442C2" w:rsidRDefault="000A00DF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</w:pPr>
            <w:r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1.</w:t>
            </w:r>
            <w:r w:rsidR="009F551E"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2</w:t>
            </w:r>
            <w:r w:rsidR="00CF2E68"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厘米</w:t>
            </w:r>
          </w:p>
        </w:tc>
        <w:tc>
          <w:tcPr>
            <w:tcW w:w="1843" w:type="dxa"/>
          </w:tcPr>
          <w:p w:rsidR="001A5DE2" w:rsidRPr="005442C2" w:rsidRDefault="001A5DE2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</w:pPr>
          </w:p>
        </w:tc>
      </w:tr>
      <w:tr w:rsidR="00CC0E80" w:rsidRPr="005442C2" w:rsidTr="00A7193E">
        <w:tc>
          <w:tcPr>
            <w:tcW w:w="1839" w:type="dxa"/>
          </w:tcPr>
          <w:p w:rsidR="009A7932" w:rsidRPr="005442C2" w:rsidRDefault="009A7932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</w:pPr>
            <w:r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衬</w:t>
            </w:r>
          </w:p>
        </w:tc>
        <w:tc>
          <w:tcPr>
            <w:tcW w:w="1705" w:type="dxa"/>
          </w:tcPr>
          <w:p w:rsidR="009A7932" w:rsidRPr="005442C2" w:rsidRDefault="009A7932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</w:pPr>
            <w:r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2米</w:t>
            </w:r>
          </w:p>
        </w:tc>
        <w:tc>
          <w:tcPr>
            <w:tcW w:w="2268" w:type="dxa"/>
          </w:tcPr>
          <w:p w:rsidR="009A7932" w:rsidRPr="005442C2" w:rsidRDefault="00746DA5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</w:pPr>
            <w:r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2</w:t>
            </w:r>
            <w:r w:rsidR="009A7932"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m衬</w:t>
            </w:r>
          </w:p>
        </w:tc>
        <w:tc>
          <w:tcPr>
            <w:tcW w:w="1701" w:type="dxa"/>
          </w:tcPr>
          <w:p w:rsidR="009A7932" w:rsidRPr="005442C2" w:rsidRDefault="009A7932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</w:pPr>
            <w:r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白色</w:t>
            </w:r>
          </w:p>
        </w:tc>
        <w:tc>
          <w:tcPr>
            <w:tcW w:w="1843" w:type="dxa"/>
          </w:tcPr>
          <w:p w:rsidR="009A7932" w:rsidRPr="005442C2" w:rsidRDefault="009A7932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</w:pPr>
          </w:p>
        </w:tc>
      </w:tr>
      <w:tr w:rsidR="00CC0E80" w:rsidRPr="005442C2" w:rsidTr="00A7193E">
        <w:tc>
          <w:tcPr>
            <w:tcW w:w="1839" w:type="dxa"/>
          </w:tcPr>
          <w:p w:rsidR="009A7932" w:rsidRPr="005442C2" w:rsidRDefault="009A7932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</w:pPr>
            <w:r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缝纫线</w:t>
            </w:r>
          </w:p>
        </w:tc>
        <w:tc>
          <w:tcPr>
            <w:tcW w:w="1705" w:type="dxa"/>
          </w:tcPr>
          <w:p w:rsidR="009A7932" w:rsidRPr="005442C2" w:rsidRDefault="000A00DF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</w:pPr>
            <w:r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2</w:t>
            </w:r>
            <w:r w:rsidR="0084793F"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轴</w:t>
            </w:r>
          </w:p>
        </w:tc>
        <w:tc>
          <w:tcPr>
            <w:tcW w:w="2268" w:type="dxa"/>
          </w:tcPr>
          <w:p w:rsidR="009A7932" w:rsidRPr="005442C2" w:rsidRDefault="009A7932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</w:pPr>
            <w:r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面料配线</w:t>
            </w:r>
            <w:r w:rsidR="006F755A"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1轴</w:t>
            </w:r>
          </w:p>
          <w:p w:rsidR="009A7932" w:rsidRPr="005442C2" w:rsidRDefault="009A7932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</w:pPr>
            <w:r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辅料配线</w:t>
            </w:r>
            <w:r w:rsidR="006F755A" w:rsidRPr="005442C2"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  <w:t>1轴</w:t>
            </w:r>
          </w:p>
        </w:tc>
        <w:tc>
          <w:tcPr>
            <w:tcW w:w="1701" w:type="dxa"/>
          </w:tcPr>
          <w:p w:rsidR="009A7932" w:rsidRPr="005442C2" w:rsidRDefault="009A7932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9A7932" w:rsidRPr="005442C2" w:rsidRDefault="009A7932" w:rsidP="005442C2">
            <w:pPr>
              <w:spacing w:beforeLines="50" w:afterLines="50"/>
              <w:jc w:val="center"/>
              <w:rPr>
                <w:rFonts w:ascii="仿宋_GB2312" w:eastAsia="仿宋_GB2312" w:hAnsiTheme="minorEastAsia" w:hint="eastAsia"/>
                <w:sz w:val="24"/>
                <w:szCs w:val="24"/>
                <w:lang w:eastAsia="zh-CN"/>
              </w:rPr>
            </w:pPr>
          </w:p>
        </w:tc>
      </w:tr>
    </w:tbl>
    <w:p w:rsidR="002678C0" w:rsidRPr="005442C2" w:rsidRDefault="002678C0" w:rsidP="005442C2">
      <w:pPr>
        <w:spacing w:beforeLines="50" w:afterLines="50"/>
        <w:jc w:val="both"/>
        <w:rPr>
          <w:rFonts w:ascii="仿宋_GB2312" w:eastAsia="仿宋_GB2312" w:hAnsiTheme="minorEastAsia" w:hint="eastAsia"/>
          <w:sz w:val="28"/>
          <w:szCs w:val="28"/>
          <w:lang w:eastAsia="zh-CN"/>
        </w:rPr>
      </w:pPr>
    </w:p>
    <w:p w:rsidR="00CD54C8" w:rsidRPr="005442C2" w:rsidRDefault="0058091C" w:rsidP="005442C2">
      <w:pPr>
        <w:pStyle w:val="a4"/>
        <w:numPr>
          <w:ilvl w:val="0"/>
          <w:numId w:val="11"/>
        </w:numPr>
        <w:spacing w:beforeLines="50" w:afterLines="50" w:line="360" w:lineRule="auto"/>
        <w:rPr>
          <w:rFonts w:ascii="仿宋_GB2312" w:eastAsia="仿宋_GB2312" w:hAnsiTheme="minorEastAsia" w:cs="Arial" w:hint="eastAsia"/>
          <w:b/>
          <w:sz w:val="28"/>
          <w:szCs w:val="28"/>
          <w:lang w:eastAsia="zh-CN"/>
        </w:rPr>
      </w:pPr>
      <w:r w:rsidRPr="005442C2">
        <w:rPr>
          <w:rFonts w:ascii="仿宋_GB2312" w:eastAsia="仿宋_GB2312" w:hAnsiTheme="minorEastAsia" w:cs="Arial" w:hint="eastAsia"/>
          <w:b/>
          <w:sz w:val="28"/>
          <w:szCs w:val="28"/>
          <w:lang w:eastAsia="zh-CN"/>
        </w:rPr>
        <w:t>评分标准</w:t>
      </w:r>
    </w:p>
    <w:p w:rsidR="00316A15" w:rsidRPr="005442C2" w:rsidRDefault="00DB3331" w:rsidP="005442C2">
      <w:pPr>
        <w:spacing w:beforeLines="50" w:afterLines="50" w:line="276" w:lineRule="auto"/>
        <w:ind w:firstLineChars="200" w:firstLine="480"/>
        <w:jc w:val="both"/>
        <w:rPr>
          <w:rFonts w:ascii="仿宋_GB2312" w:eastAsia="仿宋_GB2312" w:hAnsiTheme="minorEastAsia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工作组织及管理能力</w:t>
      </w:r>
      <w:r w:rsidRPr="005442C2">
        <w:rPr>
          <w:rFonts w:asciiTheme="minorEastAsia" w:eastAsia="仿宋_GB2312" w:hAnsiTheme="minorEastAsia" w:hint="eastAsia"/>
          <w:sz w:val="24"/>
          <w:szCs w:val="24"/>
          <w:lang w:eastAsia="zh-CN"/>
        </w:rPr>
        <w:t>–</w:t>
      </w:r>
      <w:r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 xml:space="preserve"> 5%</w:t>
      </w:r>
    </w:p>
    <w:p w:rsidR="00DB3331" w:rsidRPr="005442C2" w:rsidRDefault="00DB3331" w:rsidP="005442C2">
      <w:pPr>
        <w:spacing w:beforeLines="50" w:afterLines="50" w:line="276" w:lineRule="auto"/>
        <w:ind w:firstLineChars="200" w:firstLine="480"/>
        <w:jc w:val="both"/>
        <w:rPr>
          <w:rFonts w:ascii="仿宋_GB2312" w:eastAsia="仿宋_GB2312" w:hAnsiTheme="minorEastAsia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服装设计</w:t>
      </w:r>
      <w:r w:rsidRPr="005442C2">
        <w:rPr>
          <w:rFonts w:asciiTheme="minorEastAsia" w:eastAsia="仿宋_GB2312" w:hAnsiTheme="minorEastAsia" w:hint="eastAsia"/>
          <w:sz w:val="24"/>
          <w:szCs w:val="24"/>
          <w:lang w:eastAsia="zh-CN"/>
        </w:rPr>
        <w:t>–</w:t>
      </w:r>
      <w:r w:rsidR="009B1BF2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 xml:space="preserve"> 15</w:t>
      </w:r>
      <w:r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%</w:t>
      </w:r>
    </w:p>
    <w:p w:rsidR="00DB3331" w:rsidRPr="005442C2" w:rsidRDefault="00DB3331" w:rsidP="005442C2">
      <w:pPr>
        <w:spacing w:beforeLines="50" w:afterLines="50" w:line="276" w:lineRule="auto"/>
        <w:ind w:firstLineChars="200" w:firstLine="480"/>
        <w:jc w:val="both"/>
        <w:rPr>
          <w:rFonts w:ascii="仿宋_GB2312" w:eastAsia="仿宋_GB2312" w:hAnsiTheme="minorEastAsia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绘图能力</w:t>
      </w:r>
      <w:r w:rsidRPr="005442C2">
        <w:rPr>
          <w:rFonts w:asciiTheme="minorEastAsia" w:eastAsia="仿宋_GB2312" w:hAnsiTheme="minorEastAsia" w:hint="eastAsia"/>
          <w:sz w:val="24"/>
          <w:szCs w:val="24"/>
          <w:lang w:eastAsia="zh-CN"/>
        </w:rPr>
        <w:t>–</w:t>
      </w:r>
      <w:r w:rsidR="009B1BF2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 xml:space="preserve"> 15</w:t>
      </w:r>
      <w:r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%</w:t>
      </w:r>
    </w:p>
    <w:p w:rsidR="00DB3331" w:rsidRPr="005442C2" w:rsidRDefault="00D2405D" w:rsidP="005442C2">
      <w:pPr>
        <w:spacing w:beforeLines="50" w:afterLines="50" w:line="276" w:lineRule="auto"/>
        <w:ind w:firstLineChars="200" w:firstLine="480"/>
        <w:jc w:val="both"/>
        <w:rPr>
          <w:rFonts w:ascii="仿宋_GB2312" w:eastAsia="仿宋_GB2312" w:hAnsiTheme="minorEastAsia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制</w:t>
      </w:r>
      <w:r w:rsidR="00E7674E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板</w:t>
      </w:r>
      <w:r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及立体裁剪</w:t>
      </w:r>
      <w:r w:rsidR="00DB3331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能力</w:t>
      </w:r>
      <w:r w:rsidR="00DB3331" w:rsidRPr="005442C2">
        <w:rPr>
          <w:rFonts w:asciiTheme="minorEastAsia" w:eastAsia="仿宋_GB2312" w:hAnsiTheme="minorEastAsia" w:hint="eastAsia"/>
          <w:sz w:val="24"/>
          <w:szCs w:val="24"/>
          <w:lang w:eastAsia="zh-CN"/>
        </w:rPr>
        <w:t>–</w:t>
      </w:r>
      <w:r w:rsidR="00DB3331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 xml:space="preserve"> 20%</w:t>
      </w:r>
    </w:p>
    <w:p w:rsidR="00316A15" w:rsidRPr="005442C2" w:rsidRDefault="00DB3331" w:rsidP="005442C2">
      <w:pPr>
        <w:spacing w:beforeLines="50" w:afterLines="50" w:line="276" w:lineRule="auto"/>
        <w:ind w:firstLineChars="200" w:firstLine="480"/>
        <w:jc w:val="both"/>
        <w:rPr>
          <w:rFonts w:ascii="仿宋_GB2312" w:eastAsia="仿宋_GB2312" w:hAnsiTheme="minorEastAsia" w:hint="eastAsia"/>
          <w:sz w:val="24"/>
          <w:szCs w:val="24"/>
          <w:lang w:eastAsia="zh-CN"/>
        </w:rPr>
      </w:pPr>
      <w:r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剪裁</w:t>
      </w:r>
      <w:r w:rsidR="00EE2742"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、</w:t>
      </w:r>
      <w:r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>制作和后整技术</w:t>
      </w:r>
      <w:r w:rsidRPr="005442C2">
        <w:rPr>
          <w:rFonts w:asciiTheme="minorEastAsia" w:eastAsia="仿宋_GB2312" w:hAnsiTheme="minorEastAsia" w:hint="eastAsia"/>
          <w:sz w:val="24"/>
          <w:szCs w:val="24"/>
          <w:lang w:eastAsia="zh-CN"/>
        </w:rPr>
        <w:t>–</w:t>
      </w:r>
      <w:r w:rsidRPr="005442C2">
        <w:rPr>
          <w:rFonts w:ascii="仿宋_GB2312" w:eastAsia="仿宋_GB2312" w:hAnsiTheme="minorEastAsia" w:hint="eastAsia"/>
          <w:sz w:val="24"/>
          <w:szCs w:val="24"/>
          <w:lang w:eastAsia="zh-CN"/>
        </w:rPr>
        <w:t xml:space="preserve"> 45%</w:t>
      </w:r>
    </w:p>
    <w:p w:rsidR="00976981" w:rsidRPr="005442C2" w:rsidRDefault="00976981" w:rsidP="00867DDA">
      <w:pPr>
        <w:pStyle w:val="a3"/>
        <w:spacing w:beforeLines="50" w:afterLines="50" w:line="360" w:lineRule="auto"/>
        <w:ind w:left="0" w:right="352"/>
        <w:rPr>
          <w:rFonts w:ascii="仿宋_GB2312" w:eastAsia="仿宋_GB2312" w:hAnsiTheme="minorEastAsia" w:hint="eastAsia"/>
          <w:lang w:eastAsia="zh-CN"/>
        </w:rPr>
      </w:pPr>
    </w:p>
    <w:sectPr w:rsidR="00976981" w:rsidRPr="005442C2" w:rsidSect="00AE1A28">
      <w:headerReference w:type="default" r:id="rId7"/>
      <w:footerReference w:type="even" r:id="rId8"/>
      <w:footerReference w:type="default" r:id="rId9"/>
      <w:pgSz w:w="11910" w:h="16840"/>
      <w:pgMar w:top="1418" w:right="1418" w:bottom="1418" w:left="1418" w:header="391" w:footer="9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74E" w:rsidRDefault="001E574E">
      <w:r>
        <w:separator/>
      </w:r>
    </w:p>
  </w:endnote>
  <w:endnote w:type="continuationSeparator" w:id="1">
    <w:p w:rsidR="001E574E" w:rsidRDefault="001E5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E64" w:rsidRDefault="00867DDA" w:rsidP="002B737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02E6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2E64" w:rsidRDefault="00502E64" w:rsidP="00920F3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E64" w:rsidRDefault="00867DDA" w:rsidP="002B737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02E6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442C2">
      <w:rPr>
        <w:rStyle w:val="a7"/>
        <w:noProof/>
      </w:rPr>
      <w:t>1</w:t>
    </w:r>
    <w:r>
      <w:rPr>
        <w:rStyle w:val="a7"/>
      </w:rPr>
      <w:fldChar w:fldCharType="end"/>
    </w:r>
  </w:p>
  <w:p w:rsidR="00502E64" w:rsidRDefault="00502E64" w:rsidP="00920F33">
    <w:pPr>
      <w:spacing w:line="14" w:lineRule="auto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74E" w:rsidRDefault="001E574E">
      <w:r>
        <w:separator/>
      </w:r>
    </w:p>
  </w:footnote>
  <w:footnote w:type="continuationSeparator" w:id="1">
    <w:p w:rsidR="001E574E" w:rsidRDefault="001E5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E64" w:rsidRDefault="00502E64">
    <w:pPr>
      <w:spacing w:line="14" w:lineRule="aut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7FB2"/>
    <w:multiLevelType w:val="hybridMultilevel"/>
    <w:tmpl w:val="48D2303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9C841B4"/>
    <w:multiLevelType w:val="hybridMultilevel"/>
    <w:tmpl w:val="BC0218C6"/>
    <w:lvl w:ilvl="0" w:tplc="862CCBA8">
      <w:start w:val="1"/>
      <w:numFmt w:val="bullet"/>
      <w:lvlText w:val="•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2D7517C5"/>
    <w:multiLevelType w:val="hybridMultilevel"/>
    <w:tmpl w:val="512681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62B476A"/>
    <w:multiLevelType w:val="hybridMultilevel"/>
    <w:tmpl w:val="F3129BDE"/>
    <w:lvl w:ilvl="0" w:tplc="FB860BF8">
      <w:start w:val="1"/>
      <w:numFmt w:val="bullet"/>
      <w:lvlText w:val=""/>
      <w:lvlJc w:val="left"/>
      <w:pPr>
        <w:ind w:left="53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862CCBA8">
      <w:start w:val="1"/>
      <w:numFmt w:val="bullet"/>
      <w:lvlText w:val="•"/>
      <w:lvlJc w:val="left"/>
      <w:pPr>
        <w:ind w:left="1508" w:hanging="284"/>
      </w:pPr>
      <w:rPr>
        <w:rFonts w:hint="default"/>
      </w:rPr>
    </w:lvl>
    <w:lvl w:ilvl="2" w:tplc="61FA134C">
      <w:start w:val="1"/>
      <w:numFmt w:val="bullet"/>
      <w:lvlText w:val="•"/>
      <w:lvlJc w:val="left"/>
      <w:pPr>
        <w:ind w:left="2477" w:hanging="284"/>
      </w:pPr>
      <w:rPr>
        <w:rFonts w:hint="default"/>
      </w:rPr>
    </w:lvl>
    <w:lvl w:ilvl="3" w:tplc="AE9C1FF0">
      <w:start w:val="1"/>
      <w:numFmt w:val="bullet"/>
      <w:lvlText w:val="•"/>
      <w:lvlJc w:val="left"/>
      <w:pPr>
        <w:ind w:left="3445" w:hanging="284"/>
      </w:pPr>
      <w:rPr>
        <w:rFonts w:hint="default"/>
      </w:rPr>
    </w:lvl>
    <w:lvl w:ilvl="4" w:tplc="BE80A4C4">
      <w:start w:val="1"/>
      <w:numFmt w:val="bullet"/>
      <w:lvlText w:val="•"/>
      <w:lvlJc w:val="left"/>
      <w:pPr>
        <w:ind w:left="4414" w:hanging="284"/>
      </w:pPr>
      <w:rPr>
        <w:rFonts w:hint="default"/>
      </w:rPr>
    </w:lvl>
    <w:lvl w:ilvl="5" w:tplc="A538BE78">
      <w:start w:val="1"/>
      <w:numFmt w:val="bullet"/>
      <w:lvlText w:val="•"/>
      <w:lvlJc w:val="left"/>
      <w:pPr>
        <w:ind w:left="5383" w:hanging="284"/>
      </w:pPr>
      <w:rPr>
        <w:rFonts w:hint="default"/>
      </w:rPr>
    </w:lvl>
    <w:lvl w:ilvl="6" w:tplc="A72E260E">
      <w:start w:val="1"/>
      <w:numFmt w:val="bullet"/>
      <w:lvlText w:val="•"/>
      <w:lvlJc w:val="left"/>
      <w:pPr>
        <w:ind w:left="6351" w:hanging="284"/>
      </w:pPr>
      <w:rPr>
        <w:rFonts w:hint="default"/>
      </w:rPr>
    </w:lvl>
    <w:lvl w:ilvl="7" w:tplc="2FF428B6">
      <w:start w:val="1"/>
      <w:numFmt w:val="bullet"/>
      <w:lvlText w:val="•"/>
      <w:lvlJc w:val="left"/>
      <w:pPr>
        <w:ind w:left="7320" w:hanging="284"/>
      </w:pPr>
      <w:rPr>
        <w:rFonts w:hint="default"/>
      </w:rPr>
    </w:lvl>
    <w:lvl w:ilvl="8" w:tplc="2A3EEAA6">
      <w:start w:val="1"/>
      <w:numFmt w:val="bullet"/>
      <w:lvlText w:val="•"/>
      <w:lvlJc w:val="left"/>
      <w:pPr>
        <w:ind w:left="8289" w:hanging="284"/>
      </w:pPr>
      <w:rPr>
        <w:rFonts w:hint="default"/>
      </w:rPr>
    </w:lvl>
  </w:abstractNum>
  <w:abstractNum w:abstractNumId="4">
    <w:nsid w:val="3D3D0D96"/>
    <w:multiLevelType w:val="hybridMultilevel"/>
    <w:tmpl w:val="A6D6E7F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4706711F"/>
    <w:multiLevelType w:val="hybridMultilevel"/>
    <w:tmpl w:val="83200CA6"/>
    <w:lvl w:ilvl="0" w:tplc="25A0EA0C">
      <w:start w:val="1"/>
      <w:numFmt w:val="japaneseCounting"/>
      <w:lvlText w:val="%1、"/>
      <w:lvlJc w:val="left"/>
      <w:pPr>
        <w:ind w:left="1287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lowerLetter"/>
      <w:lvlText w:val="%5)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lowerLetter"/>
      <w:lvlText w:val="%8)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47654439"/>
    <w:multiLevelType w:val="hybridMultilevel"/>
    <w:tmpl w:val="FADA3BA6"/>
    <w:lvl w:ilvl="0" w:tplc="B3FE9B88">
      <w:start w:val="1"/>
      <w:numFmt w:val="decimal"/>
      <w:lvlText w:val="%1."/>
      <w:lvlJc w:val="left"/>
      <w:pPr>
        <w:ind w:left="536" w:hanging="284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592A00AA">
      <w:start w:val="1"/>
      <w:numFmt w:val="bullet"/>
      <w:lvlText w:val="•"/>
      <w:lvlJc w:val="left"/>
      <w:pPr>
        <w:ind w:left="1508" w:hanging="284"/>
      </w:pPr>
      <w:rPr>
        <w:rFonts w:hint="default"/>
      </w:rPr>
    </w:lvl>
    <w:lvl w:ilvl="2" w:tplc="D2ACC83C">
      <w:start w:val="1"/>
      <w:numFmt w:val="bullet"/>
      <w:lvlText w:val="•"/>
      <w:lvlJc w:val="left"/>
      <w:pPr>
        <w:ind w:left="2477" w:hanging="284"/>
      </w:pPr>
      <w:rPr>
        <w:rFonts w:hint="default"/>
      </w:rPr>
    </w:lvl>
    <w:lvl w:ilvl="3" w:tplc="21CC1804">
      <w:start w:val="1"/>
      <w:numFmt w:val="bullet"/>
      <w:lvlText w:val="•"/>
      <w:lvlJc w:val="left"/>
      <w:pPr>
        <w:ind w:left="3445" w:hanging="284"/>
      </w:pPr>
      <w:rPr>
        <w:rFonts w:hint="default"/>
      </w:rPr>
    </w:lvl>
    <w:lvl w:ilvl="4" w:tplc="9C445B7E">
      <w:start w:val="1"/>
      <w:numFmt w:val="bullet"/>
      <w:lvlText w:val="•"/>
      <w:lvlJc w:val="left"/>
      <w:pPr>
        <w:ind w:left="4414" w:hanging="284"/>
      </w:pPr>
      <w:rPr>
        <w:rFonts w:hint="default"/>
      </w:rPr>
    </w:lvl>
    <w:lvl w:ilvl="5" w:tplc="7C56911E">
      <w:start w:val="1"/>
      <w:numFmt w:val="bullet"/>
      <w:lvlText w:val="•"/>
      <w:lvlJc w:val="left"/>
      <w:pPr>
        <w:ind w:left="5383" w:hanging="284"/>
      </w:pPr>
      <w:rPr>
        <w:rFonts w:hint="default"/>
      </w:rPr>
    </w:lvl>
    <w:lvl w:ilvl="6" w:tplc="B0AE7B7A">
      <w:start w:val="1"/>
      <w:numFmt w:val="bullet"/>
      <w:lvlText w:val="•"/>
      <w:lvlJc w:val="left"/>
      <w:pPr>
        <w:ind w:left="6351" w:hanging="284"/>
      </w:pPr>
      <w:rPr>
        <w:rFonts w:hint="default"/>
      </w:rPr>
    </w:lvl>
    <w:lvl w:ilvl="7" w:tplc="7098D564">
      <w:start w:val="1"/>
      <w:numFmt w:val="bullet"/>
      <w:lvlText w:val="•"/>
      <w:lvlJc w:val="left"/>
      <w:pPr>
        <w:ind w:left="7320" w:hanging="284"/>
      </w:pPr>
      <w:rPr>
        <w:rFonts w:hint="default"/>
      </w:rPr>
    </w:lvl>
    <w:lvl w:ilvl="8" w:tplc="0E74EEB4">
      <w:start w:val="1"/>
      <w:numFmt w:val="bullet"/>
      <w:lvlText w:val="•"/>
      <w:lvlJc w:val="left"/>
      <w:pPr>
        <w:ind w:left="8289" w:hanging="284"/>
      </w:pPr>
      <w:rPr>
        <w:rFonts w:hint="default"/>
      </w:rPr>
    </w:lvl>
  </w:abstractNum>
  <w:abstractNum w:abstractNumId="7">
    <w:nsid w:val="4A474731"/>
    <w:multiLevelType w:val="hybridMultilevel"/>
    <w:tmpl w:val="B4AC98F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5C8D4726"/>
    <w:multiLevelType w:val="hybridMultilevel"/>
    <w:tmpl w:val="0700C3D2"/>
    <w:lvl w:ilvl="0" w:tplc="3DD458B8">
      <w:start w:val="4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90F417D"/>
    <w:multiLevelType w:val="hybridMultilevel"/>
    <w:tmpl w:val="1E2C0516"/>
    <w:lvl w:ilvl="0" w:tplc="61021168">
      <w:start w:val="1"/>
      <w:numFmt w:val="japaneseCounting"/>
      <w:lvlText w:val="%1、"/>
      <w:lvlJc w:val="left"/>
      <w:pPr>
        <w:ind w:left="72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3636AF7"/>
    <w:multiLevelType w:val="hybridMultilevel"/>
    <w:tmpl w:val="9AF07C80"/>
    <w:lvl w:ilvl="0" w:tplc="46FA64E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7DB73B73"/>
    <w:multiLevelType w:val="hybridMultilevel"/>
    <w:tmpl w:val="BCBAD64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0"/>
  </w:num>
  <w:num w:numId="5">
    <w:abstractNumId w:val="2"/>
  </w:num>
  <w:num w:numId="6">
    <w:abstractNumId w:val="1"/>
  </w:num>
  <w:num w:numId="7">
    <w:abstractNumId w:val="11"/>
  </w:num>
  <w:num w:numId="8">
    <w:abstractNumId w:val="7"/>
  </w:num>
  <w:num w:numId="9">
    <w:abstractNumId w:val="0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76981"/>
    <w:rsid w:val="00045ED6"/>
    <w:rsid w:val="00087B82"/>
    <w:rsid w:val="000A00DF"/>
    <w:rsid w:val="000A63A3"/>
    <w:rsid w:val="000B2362"/>
    <w:rsid w:val="000D2071"/>
    <w:rsid w:val="000D56C1"/>
    <w:rsid w:val="000E53CD"/>
    <w:rsid w:val="000E5518"/>
    <w:rsid w:val="00126719"/>
    <w:rsid w:val="001A5DE2"/>
    <w:rsid w:val="001A7B55"/>
    <w:rsid w:val="001A7D33"/>
    <w:rsid w:val="001B007D"/>
    <w:rsid w:val="001E574E"/>
    <w:rsid w:val="001F319C"/>
    <w:rsid w:val="002024BF"/>
    <w:rsid w:val="00204FF5"/>
    <w:rsid w:val="00212416"/>
    <w:rsid w:val="00223655"/>
    <w:rsid w:val="0023184D"/>
    <w:rsid w:val="002544C9"/>
    <w:rsid w:val="002678C0"/>
    <w:rsid w:val="00290BE3"/>
    <w:rsid w:val="002A642F"/>
    <w:rsid w:val="002B7377"/>
    <w:rsid w:val="002D32A2"/>
    <w:rsid w:val="003121F4"/>
    <w:rsid w:val="00316A15"/>
    <w:rsid w:val="003200CA"/>
    <w:rsid w:val="0034796C"/>
    <w:rsid w:val="003636A7"/>
    <w:rsid w:val="003853F5"/>
    <w:rsid w:val="003E25EB"/>
    <w:rsid w:val="00422157"/>
    <w:rsid w:val="00437F55"/>
    <w:rsid w:val="00441E78"/>
    <w:rsid w:val="004456A0"/>
    <w:rsid w:val="00490F31"/>
    <w:rsid w:val="004D4DA2"/>
    <w:rsid w:val="00502E64"/>
    <w:rsid w:val="005360E3"/>
    <w:rsid w:val="005442C2"/>
    <w:rsid w:val="0054460E"/>
    <w:rsid w:val="00547DBD"/>
    <w:rsid w:val="00554FB8"/>
    <w:rsid w:val="00572FD2"/>
    <w:rsid w:val="0058091C"/>
    <w:rsid w:val="0058098F"/>
    <w:rsid w:val="005B0AF5"/>
    <w:rsid w:val="005C2042"/>
    <w:rsid w:val="005D1BBD"/>
    <w:rsid w:val="005E3E9C"/>
    <w:rsid w:val="00600051"/>
    <w:rsid w:val="00604A02"/>
    <w:rsid w:val="00605324"/>
    <w:rsid w:val="00670A52"/>
    <w:rsid w:val="006B7038"/>
    <w:rsid w:val="006D28D2"/>
    <w:rsid w:val="006E0D82"/>
    <w:rsid w:val="006F755A"/>
    <w:rsid w:val="00713189"/>
    <w:rsid w:val="00746DA5"/>
    <w:rsid w:val="0075179E"/>
    <w:rsid w:val="00763A51"/>
    <w:rsid w:val="0076727E"/>
    <w:rsid w:val="007777A1"/>
    <w:rsid w:val="00782601"/>
    <w:rsid w:val="007B6485"/>
    <w:rsid w:val="00823340"/>
    <w:rsid w:val="0083139D"/>
    <w:rsid w:val="0084793F"/>
    <w:rsid w:val="00857696"/>
    <w:rsid w:val="0086251B"/>
    <w:rsid w:val="00867DDA"/>
    <w:rsid w:val="008717D7"/>
    <w:rsid w:val="0088571D"/>
    <w:rsid w:val="00892F56"/>
    <w:rsid w:val="00893F6B"/>
    <w:rsid w:val="00920F33"/>
    <w:rsid w:val="00927925"/>
    <w:rsid w:val="00936F78"/>
    <w:rsid w:val="00940AE4"/>
    <w:rsid w:val="00942504"/>
    <w:rsid w:val="00976981"/>
    <w:rsid w:val="009A7932"/>
    <w:rsid w:val="009B1BF2"/>
    <w:rsid w:val="009C68FA"/>
    <w:rsid w:val="009D5D1F"/>
    <w:rsid w:val="009F551E"/>
    <w:rsid w:val="00A02596"/>
    <w:rsid w:val="00A17A9F"/>
    <w:rsid w:val="00A45F82"/>
    <w:rsid w:val="00A675A4"/>
    <w:rsid w:val="00A7193E"/>
    <w:rsid w:val="00A75E46"/>
    <w:rsid w:val="00A80E5C"/>
    <w:rsid w:val="00A9133C"/>
    <w:rsid w:val="00AA2A63"/>
    <w:rsid w:val="00AD501F"/>
    <w:rsid w:val="00AE1A28"/>
    <w:rsid w:val="00B008CC"/>
    <w:rsid w:val="00B05F2C"/>
    <w:rsid w:val="00B361D1"/>
    <w:rsid w:val="00B80E74"/>
    <w:rsid w:val="00BC3122"/>
    <w:rsid w:val="00BC5631"/>
    <w:rsid w:val="00C22D7F"/>
    <w:rsid w:val="00C33F7A"/>
    <w:rsid w:val="00C834AF"/>
    <w:rsid w:val="00C91F22"/>
    <w:rsid w:val="00C944DB"/>
    <w:rsid w:val="00CB26A9"/>
    <w:rsid w:val="00CC0E80"/>
    <w:rsid w:val="00CC41AE"/>
    <w:rsid w:val="00CD54C8"/>
    <w:rsid w:val="00CE7BEF"/>
    <w:rsid w:val="00CF2E68"/>
    <w:rsid w:val="00D13FFD"/>
    <w:rsid w:val="00D14F46"/>
    <w:rsid w:val="00D2405D"/>
    <w:rsid w:val="00D6204D"/>
    <w:rsid w:val="00D65C5E"/>
    <w:rsid w:val="00D713FD"/>
    <w:rsid w:val="00DB0817"/>
    <w:rsid w:val="00DB3331"/>
    <w:rsid w:val="00DC2D69"/>
    <w:rsid w:val="00E1502F"/>
    <w:rsid w:val="00E650F7"/>
    <w:rsid w:val="00E7674E"/>
    <w:rsid w:val="00E76753"/>
    <w:rsid w:val="00EA3CEC"/>
    <w:rsid w:val="00EB2F24"/>
    <w:rsid w:val="00EB3DBD"/>
    <w:rsid w:val="00ED2E87"/>
    <w:rsid w:val="00EE2742"/>
    <w:rsid w:val="00F064DE"/>
    <w:rsid w:val="00F17906"/>
    <w:rsid w:val="00F531A8"/>
    <w:rsid w:val="00F763D3"/>
    <w:rsid w:val="00F801EA"/>
    <w:rsid w:val="00FD6144"/>
    <w:rsid w:val="00FE7505"/>
    <w:rsid w:val="00FF3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2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2E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2E87"/>
    <w:pPr>
      <w:spacing w:before="16"/>
      <w:ind w:left="252"/>
    </w:pPr>
    <w:rPr>
      <w:rFonts w:ascii="Arial" w:eastAsia="Arial" w:hAnsi="Arial"/>
      <w:sz w:val="20"/>
      <w:szCs w:val="20"/>
    </w:rPr>
  </w:style>
  <w:style w:type="paragraph" w:customStyle="1" w:styleId="11">
    <w:name w:val="标题 11"/>
    <w:basedOn w:val="a"/>
    <w:uiPriority w:val="1"/>
    <w:qFormat/>
    <w:rsid w:val="00ED2E87"/>
    <w:pPr>
      <w:spacing w:before="58"/>
      <w:ind w:left="252"/>
      <w:outlineLvl w:val="1"/>
    </w:pPr>
    <w:rPr>
      <w:rFonts w:ascii="Arial" w:eastAsia="Arial" w:hAnsi="Arial"/>
      <w:b/>
      <w:bCs/>
      <w:sz w:val="32"/>
      <w:szCs w:val="32"/>
    </w:rPr>
  </w:style>
  <w:style w:type="paragraph" w:customStyle="1" w:styleId="21">
    <w:name w:val="标题 21"/>
    <w:basedOn w:val="a"/>
    <w:uiPriority w:val="1"/>
    <w:qFormat/>
    <w:rsid w:val="00ED2E87"/>
    <w:pPr>
      <w:ind w:left="252"/>
      <w:outlineLvl w:val="2"/>
    </w:pPr>
    <w:rPr>
      <w:rFonts w:ascii="Arial" w:eastAsia="Arial" w:hAnsi="Arial"/>
      <w:b/>
      <w:bCs/>
      <w:sz w:val="24"/>
      <w:szCs w:val="24"/>
    </w:rPr>
  </w:style>
  <w:style w:type="paragraph" w:customStyle="1" w:styleId="31">
    <w:name w:val="标题 31"/>
    <w:basedOn w:val="a"/>
    <w:uiPriority w:val="1"/>
    <w:qFormat/>
    <w:rsid w:val="00ED2E87"/>
    <w:pPr>
      <w:ind w:left="252"/>
      <w:outlineLvl w:val="3"/>
    </w:pPr>
    <w:rPr>
      <w:rFonts w:ascii="Arial" w:eastAsia="Arial" w:hAnsi="Arial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ED2E87"/>
  </w:style>
  <w:style w:type="paragraph" w:customStyle="1" w:styleId="TableParagraph">
    <w:name w:val="Table Paragraph"/>
    <w:basedOn w:val="a"/>
    <w:uiPriority w:val="1"/>
    <w:qFormat/>
    <w:rsid w:val="00ED2E87"/>
  </w:style>
  <w:style w:type="paragraph" w:styleId="a5">
    <w:name w:val="header"/>
    <w:basedOn w:val="a"/>
    <w:link w:val="Char"/>
    <w:uiPriority w:val="99"/>
    <w:unhideWhenUsed/>
    <w:rsid w:val="00823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2334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2334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23340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920F33"/>
  </w:style>
  <w:style w:type="table" w:styleId="a8">
    <w:name w:val="Table Grid"/>
    <w:basedOn w:val="a1"/>
    <w:uiPriority w:val="59"/>
    <w:rsid w:val="00554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A675A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A675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1571</Characters>
  <Application>Microsoft Office Word</Application>
  <DocSecurity>0</DocSecurity>
  <Lines>13</Lines>
  <Paragraphs>3</Paragraphs>
  <ScaleCrop>false</ScaleCrop>
  <Company>Microsoft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Kuehnel</dc:creator>
  <cp:lastModifiedBy>YAN</cp:lastModifiedBy>
  <cp:revision>4</cp:revision>
  <cp:lastPrinted>2018-01-08T02:39:00Z</cp:lastPrinted>
  <dcterms:created xsi:type="dcterms:W3CDTF">2018-03-02T03:21:00Z</dcterms:created>
  <dcterms:modified xsi:type="dcterms:W3CDTF">2018-03-02T04:11:00Z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2017-03-16T00:00:00Z</vt:filetime>
  </property>
</Properties>
</file>